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FEFC" w14:textId="77777777" w:rsidR="00972B06" w:rsidRDefault="00000000">
      <w:pPr>
        <w:pStyle w:val="NoSpacing"/>
        <w:rPr>
          <w:rFonts w:cstheme="minorHAnsi"/>
          <w:sz w:val="24"/>
          <w:szCs w:val="24"/>
        </w:rPr>
      </w:pPr>
      <w:r>
        <w:rPr>
          <w:noProof/>
        </w:rPr>
        <w:drawing>
          <wp:inline distT="0" distB="0" distL="0" distR="0" wp14:anchorId="09AB307E" wp14:editId="07701117">
            <wp:extent cx="2799080" cy="684530"/>
            <wp:effectExtent l="0" t="0" r="0" b="0"/>
            <wp:docPr id="1" name="Picture 3" descr="TC logo horz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C logo horz small"/>
                    <pic:cNvPicPr>
                      <a:picLocks noChangeAspect="1" noChangeArrowheads="1"/>
                    </pic:cNvPicPr>
                  </pic:nvPicPr>
                  <pic:blipFill>
                    <a:blip r:embed="rId5"/>
                    <a:stretch>
                      <a:fillRect/>
                    </a:stretch>
                  </pic:blipFill>
                  <pic:spPr bwMode="auto">
                    <a:xfrm>
                      <a:off x="0" y="0"/>
                      <a:ext cx="2799080" cy="684530"/>
                    </a:xfrm>
                    <a:prstGeom prst="rect">
                      <a:avLst/>
                    </a:prstGeom>
                  </pic:spPr>
                </pic:pic>
              </a:graphicData>
            </a:graphic>
          </wp:inline>
        </w:drawing>
      </w:r>
      <w:r>
        <w:rPr>
          <w:rStyle w:val="eop"/>
          <w:rFonts w:cstheme="minorHAnsi"/>
          <w:sz w:val="24"/>
          <w:szCs w:val="24"/>
        </w:rPr>
        <w:t> </w:t>
      </w:r>
    </w:p>
    <w:p w14:paraId="63EFD140" w14:textId="77777777" w:rsidR="00972B06" w:rsidRDefault="00972B06">
      <w:pPr>
        <w:pStyle w:val="NoSpacing"/>
        <w:rPr>
          <w:rStyle w:val="normaltextrun"/>
          <w:rFonts w:cstheme="minorHAnsi"/>
          <w:sz w:val="24"/>
          <w:szCs w:val="24"/>
        </w:rPr>
      </w:pPr>
    </w:p>
    <w:p w14:paraId="023B7DF0" w14:textId="77777777" w:rsidR="00972B06" w:rsidRDefault="00000000">
      <w:pPr>
        <w:pStyle w:val="NoSpacing"/>
        <w:rPr>
          <w:rStyle w:val="eop"/>
          <w:rFonts w:cstheme="minorHAnsi"/>
          <w:sz w:val="24"/>
          <w:szCs w:val="24"/>
        </w:rPr>
      </w:pPr>
      <w:r>
        <w:rPr>
          <w:rStyle w:val="normaltextrun"/>
          <w:rFonts w:cstheme="minorHAnsi"/>
          <w:sz w:val="24"/>
          <w:szCs w:val="24"/>
        </w:rPr>
        <w:t>Faculty Professional Development Committee</w:t>
      </w:r>
      <w:r>
        <w:rPr>
          <w:rStyle w:val="eop"/>
          <w:rFonts w:cstheme="minorHAnsi"/>
          <w:sz w:val="24"/>
          <w:szCs w:val="24"/>
        </w:rPr>
        <w:t> </w:t>
      </w:r>
      <w:r>
        <w:rPr>
          <w:rStyle w:val="normaltextrun"/>
          <w:rFonts w:cstheme="minorHAnsi"/>
          <w:sz w:val="24"/>
          <w:szCs w:val="24"/>
        </w:rPr>
        <w:t>Minutes</w:t>
      </w:r>
    </w:p>
    <w:p w14:paraId="3F5B1310" w14:textId="77777777" w:rsidR="00972B06" w:rsidRDefault="00972B06">
      <w:pPr>
        <w:pStyle w:val="NoSpacing"/>
        <w:rPr>
          <w:rFonts w:cstheme="minorHAnsi"/>
          <w:sz w:val="24"/>
          <w:szCs w:val="24"/>
        </w:rPr>
      </w:pPr>
    </w:p>
    <w:p w14:paraId="23F73378" w14:textId="77777777" w:rsidR="00972B06" w:rsidRDefault="00000000">
      <w:pPr>
        <w:pStyle w:val="NoSpacing"/>
        <w:rPr>
          <w:rStyle w:val="normaltextrun"/>
          <w:rFonts w:cstheme="minorHAnsi"/>
          <w:sz w:val="24"/>
          <w:szCs w:val="24"/>
        </w:rPr>
      </w:pPr>
      <w:r>
        <w:rPr>
          <w:rStyle w:val="normaltextrun"/>
          <w:rFonts w:cstheme="minorHAnsi"/>
          <w:sz w:val="24"/>
          <w:szCs w:val="24"/>
        </w:rPr>
        <w:t>September 10, 2025</w:t>
      </w:r>
    </w:p>
    <w:p w14:paraId="5D7E473A" w14:textId="77777777" w:rsidR="00972B06" w:rsidRDefault="00000000">
      <w:pPr>
        <w:pStyle w:val="NoSpacing"/>
        <w:rPr>
          <w:rStyle w:val="normaltextrun"/>
          <w:rFonts w:cstheme="minorHAnsi"/>
          <w:sz w:val="24"/>
          <w:szCs w:val="24"/>
        </w:rPr>
      </w:pPr>
      <w:r>
        <w:rPr>
          <w:rStyle w:val="normaltextrun"/>
          <w:rFonts w:cstheme="minorHAnsi"/>
          <w:sz w:val="24"/>
          <w:szCs w:val="24"/>
        </w:rPr>
        <w:t xml:space="preserve">       </w:t>
      </w:r>
    </w:p>
    <w:p w14:paraId="507F6498" w14:textId="77777777" w:rsidR="00972B06"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Members Present: </w:t>
      </w:r>
    </w:p>
    <w:p w14:paraId="424303F8" w14:textId="77777777" w:rsidR="00972B06" w:rsidRDefault="00000000">
      <w:pPr>
        <w:pStyle w:val="NoSpacing"/>
        <w:rPr>
          <w:rStyle w:val="normaltextrun"/>
          <w:rFonts w:cstheme="minorHAnsi"/>
          <w:b/>
          <w:bCs/>
          <w:sz w:val="24"/>
          <w:szCs w:val="24"/>
          <w:u w:val="single"/>
        </w:rPr>
      </w:pPr>
      <w:r>
        <w:rPr>
          <w:rStyle w:val="normaltextrun"/>
          <w:rFonts w:cstheme="minorHAnsi"/>
          <w:sz w:val="24"/>
          <w:szCs w:val="24"/>
        </w:rPr>
        <w:t xml:space="preserve">Ruby Payne, Julián Martínez, Mariza Martínez, Chris Taylor, Amanda Clark, Candace Duron, Wendy Berry </w:t>
      </w:r>
    </w:p>
    <w:p w14:paraId="1FFC1863" w14:textId="77777777" w:rsidR="00972B06" w:rsidRDefault="00972B06">
      <w:pPr>
        <w:pStyle w:val="NoSpacing"/>
        <w:rPr>
          <w:rStyle w:val="normaltextrun"/>
          <w:rFonts w:cstheme="minorHAnsi"/>
          <w:b/>
          <w:bCs/>
          <w:sz w:val="24"/>
          <w:szCs w:val="24"/>
          <w:u w:val="single"/>
        </w:rPr>
      </w:pPr>
    </w:p>
    <w:p w14:paraId="254058E5" w14:textId="77777777" w:rsidR="00972B06" w:rsidRDefault="00000000">
      <w:pPr>
        <w:pStyle w:val="NoSpacing"/>
        <w:rPr>
          <w:rStyle w:val="normaltextrun"/>
          <w:rFonts w:cstheme="minorHAnsi"/>
          <w:b/>
          <w:bCs/>
          <w:sz w:val="24"/>
          <w:szCs w:val="24"/>
        </w:rPr>
      </w:pPr>
      <w:r>
        <w:rPr>
          <w:rStyle w:val="normaltextrun"/>
          <w:rFonts w:cstheme="minorHAnsi"/>
          <w:b/>
          <w:bCs/>
          <w:sz w:val="24"/>
          <w:szCs w:val="24"/>
          <w:u w:val="single"/>
        </w:rPr>
        <w:t>Members Absent:</w:t>
      </w:r>
      <w:r>
        <w:rPr>
          <w:rStyle w:val="normaltextrun"/>
          <w:rFonts w:cstheme="minorHAnsi"/>
          <w:b/>
          <w:bCs/>
          <w:sz w:val="24"/>
          <w:szCs w:val="24"/>
        </w:rPr>
        <w:t xml:space="preserve">  </w:t>
      </w:r>
    </w:p>
    <w:p w14:paraId="309F153F" w14:textId="77777777" w:rsidR="00972B06" w:rsidRDefault="00000000">
      <w:pPr>
        <w:pStyle w:val="NoSpacing"/>
        <w:rPr>
          <w:rFonts w:cstheme="minorHAnsi"/>
          <w:b/>
          <w:bCs/>
          <w:sz w:val="24"/>
          <w:szCs w:val="24"/>
          <w:u w:val="single"/>
        </w:rPr>
      </w:pPr>
      <w:r>
        <w:rPr>
          <w:rStyle w:val="normaltextrun"/>
          <w:rFonts w:cstheme="minorHAnsi"/>
          <w:sz w:val="24"/>
          <w:szCs w:val="24"/>
        </w:rPr>
        <w:t>Greg Bormann</w:t>
      </w:r>
    </w:p>
    <w:p w14:paraId="61FED35F" w14:textId="77777777" w:rsidR="00972B06" w:rsidRDefault="00972B06">
      <w:pPr>
        <w:pStyle w:val="NoSpacing"/>
        <w:rPr>
          <w:rStyle w:val="normaltextrun"/>
          <w:rFonts w:cstheme="minorHAnsi"/>
          <w:b/>
          <w:bCs/>
          <w:sz w:val="24"/>
          <w:szCs w:val="24"/>
          <w:u w:val="single"/>
        </w:rPr>
      </w:pPr>
    </w:p>
    <w:p w14:paraId="07FFDA47" w14:textId="77777777" w:rsidR="00972B06" w:rsidRDefault="00000000">
      <w:pPr>
        <w:pStyle w:val="NoSpacing"/>
        <w:rPr>
          <w:rStyle w:val="normaltextrun"/>
          <w:rFonts w:cstheme="minorHAnsi"/>
          <w:sz w:val="24"/>
          <w:szCs w:val="24"/>
        </w:rPr>
      </w:pPr>
      <w:r>
        <w:rPr>
          <w:rStyle w:val="normaltextrun"/>
          <w:rFonts w:cstheme="minorHAnsi"/>
          <w:b/>
          <w:bCs/>
          <w:sz w:val="24"/>
          <w:szCs w:val="24"/>
          <w:u w:val="single"/>
        </w:rPr>
        <w:t>Guests:</w:t>
      </w:r>
      <w:r>
        <w:rPr>
          <w:rStyle w:val="normaltextrun"/>
          <w:rFonts w:cstheme="minorHAnsi"/>
          <w:sz w:val="24"/>
          <w:szCs w:val="24"/>
        </w:rPr>
        <w:t xml:space="preserve"> </w:t>
      </w:r>
    </w:p>
    <w:p w14:paraId="7D658572" w14:textId="77777777" w:rsidR="00972B06" w:rsidRDefault="00972B06">
      <w:pPr>
        <w:pStyle w:val="NoSpacing"/>
        <w:rPr>
          <w:rStyle w:val="normaltextrun"/>
          <w:rFonts w:cstheme="minorHAnsi"/>
          <w:b/>
          <w:bCs/>
          <w:sz w:val="24"/>
          <w:szCs w:val="24"/>
          <w:u w:val="single"/>
        </w:rPr>
      </w:pPr>
    </w:p>
    <w:p w14:paraId="3ABD5456" w14:textId="77777777" w:rsidR="00972B06"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Welcome: </w:t>
      </w:r>
    </w:p>
    <w:p w14:paraId="0C592CB4" w14:textId="77777777" w:rsidR="00972B06" w:rsidRDefault="00000000">
      <w:pPr>
        <w:pStyle w:val="NoSpacing"/>
        <w:rPr>
          <w:rStyle w:val="normaltextrun"/>
          <w:rFonts w:cstheme="minorHAnsi"/>
          <w:sz w:val="24"/>
          <w:szCs w:val="24"/>
        </w:rPr>
      </w:pPr>
      <w:r>
        <w:rPr>
          <w:rStyle w:val="normaltextrun"/>
          <w:rFonts w:cstheme="minorHAnsi"/>
          <w:sz w:val="24"/>
          <w:szCs w:val="24"/>
        </w:rPr>
        <w:t>Meeting started</w:t>
      </w:r>
    </w:p>
    <w:p w14:paraId="5414B77A" w14:textId="77777777" w:rsidR="00972B06" w:rsidRDefault="00972B06">
      <w:pPr>
        <w:pStyle w:val="NoSpacing"/>
        <w:rPr>
          <w:rStyle w:val="normaltextrun"/>
          <w:rFonts w:cstheme="minorHAnsi"/>
          <w:b/>
          <w:bCs/>
          <w:sz w:val="24"/>
          <w:szCs w:val="24"/>
          <w:u w:val="single"/>
        </w:rPr>
      </w:pPr>
    </w:p>
    <w:p w14:paraId="39CFA51A" w14:textId="77777777" w:rsidR="00972B06" w:rsidRDefault="00000000">
      <w:pPr>
        <w:pStyle w:val="NoSpacing"/>
        <w:rPr>
          <w:rStyle w:val="normaltextrun"/>
          <w:rFonts w:cstheme="minorHAnsi"/>
          <w:b/>
          <w:bCs/>
          <w:sz w:val="24"/>
          <w:szCs w:val="24"/>
          <w:u w:val="single"/>
        </w:rPr>
      </w:pPr>
      <w:r>
        <w:rPr>
          <w:rStyle w:val="normaltextrun"/>
          <w:rFonts w:cstheme="minorHAnsi"/>
          <w:b/>
          <w:bCs/>
          <w:sz w:val="24"/>
          <w:szCs w:val="24"/>
          <w:u w:val="single"/>
        </w:rPr>
        <w:t>Action Items:</w:t>
      </w:r>
    </w:p>
    <w:p w14:paraId="6DFDB1DB" w14:textId="77777777" w:rsidR="00972B06" w:rsidRDefault="00972B06">
      <w:pPr>
        <w:pStyle w:val="NoSpacing"/>
        <w:rPr>
          <w:rStyle w:val="normaltextrun"/>
          <w:rFonts w:cstheme="minorHAnsi"/>
          <w:b/>
          <w:bCs/>
          <w:sz w:val="24"/>
          <w:szCs w:val="24"/>
        </w:rPr>
      </w:pPr>
    </w:p>
    <w:p w14:paraId="389D0F7A" w14:textId="77777777" w:rsidR="00972B06" w:rsidRDefault="00000000">
      <w:pPr>
        <w:pStyle w:val="NoSpacing"/>
        <w:rPr>
          <w:rFonts w:cstheme="minorHAnsi"/>
          <w:b/>
          <w:bCs/>
          <w:sz w:val="24"/>
          <w:szCs w:val="24"/>
        </w:rPr>
      </w:pPr>
      <w:r>
        <w:rPr>
          <w:rStyle w:val="normaltextrun"/>
          <w:rFonts w:cstheme="minorHAnsi"/>
          <w:b/>
          <w:bCs/>
          <w:sz w:val="24"/>
          <w:szCs w:val="24"/>
        </w:rPr>
        <w:t xml:space="preserve">1. </w:t>
      </w:r>
      <w:r>
        <w:rPr>
          <w:rFonts w:cstheme="minorHAnsi"/>
          <w:b/>
          <w:bCs/>
          <w:sz w:val="24"/>
          <w:szCs w:val="24"/>
        </w:rPr>
        <w:t>Approval of Minutes from April 09, 2025</w:t>
      </w:r>
    </w:p>
    <w:p w14:paraId="7C678AF7" w14:textId="77777777" w:rsidR="00972B06" w:rsidRDefault="00000000">
      <w:pPr>
        <w:pStyle w:val="NoSpacing"/>
        <w:rPr>
          <w:rStyle w:val="normaltextrun"/>
          <w:rFonts w:cstheme="minorHAnsi"/>
          <w:sz w:val="24"/>
          <w:szCs w:val="24"/>
        </w:rPr>
      </w:pPr>
      <w:r>
        <w:rPr>
          <w:rStyle w:val="normaltextrun"/>
          <w:rFonts w:cstheme="minorHAnsi"/>
          <w:sz w:val="24"/>
          <w:szCs w:val="24"/>
        </w:rPr>
        <w:t>Motion: Mariza Martínez</w:t>
      </w:r>
    </w:p>
    <w:p w14:paraId="2B4B2928" w14:textId="77777777" w:rsidR="00972B06" w:rsidRDefault="00000000">
      <w:pPr>
        <w:pStyle w:val="NoSpacing"/>
        <w:rPr>
          <w:rStyle w:val="normaltextrun"/>
          <w:rFonts w:cstheme="minorHAnsi"/>
          <w:sz w:val="24"/>
          <w:szCs w:val="24"/>
        </w:rPr>
      </w:pPr>
      <w:r>
        <w:rPr>
          <w:rStyle w:val="normaltextrun"/>
          <w:rFonts w:cstheme="minorHAnsi"/>
          <w:sz w:val="24"/>
          <w:szCs w:val="24"/>
        </w:rPr>
        <w:t>Second: Julián Martínez</w:t>
      </w:r>
    </w:p>
    <w:p w14:paraId="7D76ADEE" w14:textId="77777777" w:rsidR="00972B06" w:rsidRDefault="00000000">
      <w:pPr>
        <w:pStyle w:val="NoSpacing"/>
        <w:rPr>
          <w:rStyle w:val="normaltextrun"/>
          <w:rFonts w:cstheme="minorHAnsi"/>
          <w:sz w:val="24"/>
          <w:szCs w:val="24"/>
        </w:rPr>
      </w:pPr>
      <w:r>
        <w:rPr>
          <w:rStyle w:val="normaltextrun"/>
          <w:rFonts w:cstheme="minorHAnsi"/>
          <w:sz w:val="24"/>
          <w:szCs w:val="24"/>
        </w:rPr>
        <w:t xml:space="preserve">Passed unanimously. </w:t>
      </w:r>
    </w:p>
    <w:p w14:paraId="4CFB91D3" w14:textId="77777777" w:rsidR="00972B06" w:rsidRDefault="00972B06">
      <w:pPr>
        <w:pStyle w:val="NoSpacing"/>
        <w:rPr>
          <w:rStyle w:val="normaltextrun"/>
          <w:rFonts w:cstheme="minorHAnsi"/>
          <w:sz w:val="24"/>
          <w:szCs w:val="24"/>
        </w:rPr>
      </w:pPr>
    </w:p>
    <w:p w14:paraId="6A1629FC" w14:textId="77777777" w:rsidR="00972B06" w:rsidRDefault="00000000">
      <w:pPr>
        <w:pStyle w:val="NoSpacing"/>
        <w:rPr>
          <w:rFonts w:cstheme="minorHAnsi"/>
          <w:b/>
          <w:bCs/>
          <w:sz w:val="24"/>
          <w:szCs w:val="24"/>
        </w:rPr>
      </w:pPr>
      <w:r>
        <w:rPr>
          <w:rFonts w:cstheme="minorHAnsi"/>
          <w:b/>
          <w:bCs/>
          <w:sz w:val="24"/>
          <w:szCs w:val="24"/>
        </w:rPr>
        <w:t>2. Fall Faculty PDC meeting schedule</w:t>
      </w:r>
    </w:p>
    <w:p w14:paraId="6F559CAF" w14:textId="77777777" w:rsidR="00972B06" w:rsidRDefault="00000000">
      <w:pPr>
        <w:pStyle w:val="NoSpacing"/>
        <w:rPr>
          <w:rStyle w:val="normaltextrun"/>
          <w:rFonts w:cstheme="minorHAnsi"/>
          <w:sz w:val="24"/>
          <w:szCs w:val="24"/>
        </w:rPr>
      </w:pPr>
      <w:r>
        <w:rPr>
          <w:rStyle w:val="normaltextrun"/>
          <w:rFonts w:cstheme="minorHAnsi"/>
          <w:sz w:val="24"/>
          <w:szCs w:val="24"/>
        </w:rPr>
        <w:t>Ruby Payne noted that the schedule has been the 2</w:t>
      </w:r>
      <w:r>
        <w:rPr>
          <w:rStyle w:val="normaltextrun"/>
          <w:rFonts w:cstheme="minorHAnsi"/>
          <w:sz w:val="24"/>
          <w:szCs w:val="24"/>
          <w:vertAlign w:val="superscript"/>
        </w:rPr>
        <w:t>nd</w:t>
      </w:r>
      <w:r>
        <w:rPr>
          <w:rStyle w:val="normaltextrun"/>
          <w:rFonts w:cstheme="minorHAnsi"/>
          <w:sz w:val="24"/>
          <w:szCs w:val="24"/>
        </w:rPr>
        <w:t xml:space="preserve"> Wed of each month (put specific dates) and asked for committee approval of this schedule for Fall 2025.</w:t>
      </w:r>
    </w:p>
    <w:p w14:paraId="4268D43E" w14:textId="77777777" w:rsidR="00972B06" w:rsidRDefault="00000000">
      <w:pPr>
        <w:pStyle w:val="NoSpacing"/>
        <w:rPr>
          <w:rStyle w:val="normaltextrun"/>
          <w:rFonts w:cstheme="minorHAnsi"/>
          <w:sz w:val="24"/>
          <w:szCs w:val="24"/>
        </w:rPr>
      </w:pPr>
      <w:r>
        <w:rPr>
          <w:rStyle w:val="normaltextrun"/>
          <w:rFonts w:cstheme="minorHAnsi"/>
          <w:sz w:val="24"/>
          <w:szCs w:val="24"/>
        </w:rPr>
        <w:t>This schedule was passed by consensus.</w:t>
      </w:r>
    </w:p>
    <w:p w14:paraId="4AA3334D" w14:textId="77777777" w:rsidR="00972B06" w:rsidRDefault="00972B06">
      <w:pPr>
        <w:pStyle w:val="NoSpacing"/>
        <w:rPr>
          <w:rStyle w:val="normaltextrun"/>
          <w:rFonts w:cstheme="minorHAnsi"/>
          <w:sz w:val="24"/>
          <w:szCs w:val="24"/>
        </w:rPr>
      </w:pPr>
    </w:p>
    <w:p w14:paraId="71F3F693" w14:textId="77777777" w:rsidR="00972B06" w:rsidRDefault="00000000">
      <w:pPr>
        <w:pStyle w:val="NoSpacing"/>
        <w:rPr>
          <w:rFonts w:cstheme="minorHAnsi"/>
          <w:b/>
          <w:bCs/>
          <w:sz w:val="24"/>
          <w:szCs w:val="24"/>
        </w:rPr>
      </w:pPr>
      <w:r>
        <w:rPr>
          <w:rFonts w:cstheme="minorHAnsi"/>
          <w:b/>
          <w:bCs/>
          <w:sz w:val="24"/>
          <w:szCs w:val="24"/>
        </w:rPr>
        <w:t>3. Approval to hold October 08, 2025, meeting via Zoom, if needed</w:t>
      </w:r>
    </w:p>
    <w:p w14:paraId="37474AEE" w14:textId="77777777" w:rsidR="00972B06" w:rsidRDefault="00000000">
      <w:pPr>
        <w:pStyle w:val="NoSpacing"/>
        <w:rPr>
          <w:rStyle w:val="normaltextrun"/>
          <w:rFonts w:cstheme="minorHAnsi"/>
          <w:sz w:val="24"/>
          <w:szCs w:val="24"/>
        </w:rPr>
      </w:pPr>
      <w:r>
        <w:rPr>
          <w:rStyle w:val="normaltextrun"/>
          <w:rFonts w:cstheme="minorHAnsi"/>
          <w:sz w:val="24"/>
          <w:szCs w:val="24"/>
        </w:rPr>
        <w:t xml:space="preserve">It was proposed that members approve the possibility of holding this meeting via </w:t>
      </w:r>
      <w:proofErr w:type="gramStart"/>
      <w:r>
        <w:rPr>
          <w:rStyle w:val="normaltextrun"/>
          <w:rFonts w:cstheme="minorHAnsi"/>
          <w:sz w:val="24"/>
          <w:szCs w:val="24"/>
        </w:rPr>
        <w:t>zoom</w:t>
      </w:r>
      <w:proofErr w:type="gramEnd"/>
      <w:r>
        <w:rPr>
          <w:rStyle w:val="normaltextrun"/>
          <w:rFonts w:cstheme="minorHAnsi"/>
          <w:sz w:val="24"/>
          <w:szCs w:val="24"/>
        </w:rPr>
        <w:t xml:space="preserve"> if necessary, because of quarantine or other circumstances. </w:t>
      </w:r>
    </w:p>
    <w:p w14:paraId="45126B18" w14:textId="77777777" w:rsidR="00972B06" w:rsidRDefault="00000000">
      <w:pPr>
        <w:pStyle w:val="NoSpacing"/>
        <w:rPr>
          <w:rStyle w:val="normaltextrun"/>
          <w:rFonts w:cstheme="minorHAnsi"/>
          <w:sz w:val="24"/>
          <w:szCs w:val="24"/>
        </w:rPr>
      </w:pPr>
      <w:r>
        <w:rPr>
          <w:rStyle w:val="normaltextrun"/>
          <w:rFonts w:cstheme="minorHAnsi"/>
          <w:sz w:val="24"/>
          <w:szCs w:val="24"/>
        </w:rPr>
        <w:t>Motion: Chris Taylor</w:t>
      </w:r>
    </w:p>
    <w:p w14:paraId="6EA3615D" w14:textId="77777777" w:rsidR="00972B06" w:rsidRDefault="00000000">
      <w:pPr>
        <w:pStyle w:val="NoSpacing"/>
        <w:rPr>
          <w:rStyle w:val="normaltextrun"/>
          <w:rFonts w:cstheme="minorHAnsi"/>
          <w:sz w:val="24"/>
          <w:szCs w:val="24"/>
        </w:rPr>
      </w:pPr>
      <w:r>
        <w:rPr>
          <w:rStyle w:val="normaltextrun"/>
          <w:rFonts w:cstheme="minorHAnsi"/>
          <w:sz w:val="24"/>
          <w:szCs w:val="24"/>
        </w:rPr>
        <w:t>Second: Julián Martínez</w:t>
      </w:r>
    </w:p>
    <w:p w14:paraId="0CDB3156" w14:textId="77777777" w:rsidR="00972B06" w:rsidRDefault="00000000">
      <w:pPr>
        <w:pStyle w:val="NoSpacing"/>
        <w:rPr>
          <w:rStyle w:val="normaltextrun"/>
          <w:rFonts w:cstheme="minorHAnsi"/>
          <w:sz w:val="24"/>
          <w:szCs w:val="24"/>
        </w:rPr>
      </w:pPr>
      <w:r>
        <w:rPr>
          <w:rStyle w:val="normaltextrun"/>
          <w:rFonts w:cstheme="minorHAnsi"/>
          <w:sz w:val="24"/>
          <w:szCs w:val="24"/>
        </w:rPr>
        <w:t xml:space="preserve">Passed unanimously. </w:t>
      </w:r>
    </w:p>
    <w:p w14:paraId="50007028" w14:textId="77777777" w:rsidR="00972B06" w:rsidRDefault="00972B06">
      <w:pPr>
        <w:pStyle w:val="NoSpacing"/>
        <w:rPr>
          <w:rFonts w:cstheme="minorHAnsi"/>
          <w:b/>
          <w:bCs/>
          <w:sz w:val="24"/>
          <w:szCs w:val="24"/>
        </w:rPr>
      </w:pPr>
    </w:p>
    <w:p w14:paraId="3BDB860C" w14:textId="77777777" w:rsidR="00972B06" w:rsidRDefault="00000000">
      <w:pPr>
        <w:pStyle w:val="NoSpacing"/>
        <w:rPr>
          <w:rFonts w:cstheme="minorHAnsi"/>
          <w:b/>
          <w:bCs/>
          <w:sz w:val="24"/>
          <w:szCs w:val="24"/>
        </w:rPr>
      </w:pPr>
      <w:r>
        <w:rPr>
          <w:rFonts w:cstheme="minorHAnsi"/>
          <w:b/>
          <w:bCs/>
          <w:sz w:val="24"/>
          <w:szCs w:val="24"/>
        </w:rPr>
        <w:t>4. Review committee charter</w:t>
      </w:r>
    </w:p>
    <w:p w14:paraId="6FB25A31" w14:textId="77777777" w:rsidR="00972B06" w:rsidRDefault="00000000">
      <w:pPr>
        <w:pStyle w:val="NoSpacing"/>
        <w:rPr>
          <w:rFonts w:cstheme="minorHAnsi"/>
          <w:sz w:val="24"/>
          <w:szCs w:val="24"/>
        </w:rPr>
      </w:pPr>
      <w:r>
        <w:rPr>
          <w:rFonts w:cstheme="minorHAnsi"/>
          <w:sz w:val="24"/>
          <w:szCs w:val="24"/>
        </w:rPr>
        <w:t xml:space="preserve">Candace Duron noted that it is important that the charter be consistent with the role of the committee, and with the norms of shared governance. In keeping with this, she suggested several clarifications. </w:t>
      </w:r>
    </w:p>
    <w:p w14:paraId="283AEFDB" w14:textId="77777777" w:rsidR="00972B06" w:rsidRDefault="00972B06">
      <w:pPr>
        <w:pStyle w:val="NoSpacing"/>
        <w:rPr>
          <w:rFonts w:cstheme="minorHAnsi"/>
          <w:sz w:val="24"/>
          <w:szCs w:val="24"/>
        </w:rPr>
      </w:pPr>
    </w:p>
    <w:p w14:paraId="7810672B" w14:textId="77777777" w:rsidR="00972B06" w:rsidRDefault="00000000">
      <w:pPr>
        <w:pStyle w:val="NoSpacing"/>
        <w:rPr>
          <w:rFonts w:cstheme="minorHAnsi"/>
          <w:sz w:val="24"/>
          <w:szCs w:val="24"/>
        </w:rPr>
      </w:pPr>
      <w:r>
        <w:rPr>
          <w:rFonts w:cstheme="minorHAnsi"/>
          <w:sz w:val="24"/>
          <w:szCs w:val="24"/>
        </w:rPr>
        <w:t>These included: updates to the committee purpose that removed unnecessary and ambiguous language; clarification that in order to facilitate faculty engagement, decisions about which parts of the final schedule for in-service require faculty participation will be made by PDC chair in collaboration with the administration; changes to the language of ‘</w:t>
      </w:r>
      <w:r>
        <w:rPr>
          <w:rFonts w:cstheme="minorHAnsi"/>
          <w:sz w:val="24"/>
          <w:szCs w:val="23"/>
        </w:rPr>
        <w:t xml:space="preserve">Encourage Faculty attendance at Professional Conferences’ to be more inclusive of relevant professional development activities; </w:t>
      </w:r>
      <w:r>
        <w:rPr>
          <w:rFonts w:cstheme="minorHAnsi"/>
          <w:sz w:val="24"/>
          <w:szCs w:val="24"/>
        </w:rPr>
        <w:t xml:space="preserve">clarification of the relationship of the Professional Development Committee to the Faculty Senate and Taft College Administration; changes to the membership entry to reflect that there may be more than 6 faculty members on the Professional Development Committee and adding a co-chair (to be held by Candace Duron in the 2025-2026 academic year); adding the Office of the Vice President of Administrative Services, the Budget Committee, and the Faculty Association to the list of resources; updating the references to the professional development policies and procedures; and removing the reference to the self-evaluation process.   </w:t>
      </w:r>
    </w:p>
    <w:p w14:paraId="2852C8D2" w14:textId="77777777" w:rsidR="00972B06" w:rsidRDefault="00972B06">
      <w:pPr>
        <w:pStyle w:val="NoSpacing"/>
        <w:rPr>
          <w:rFonts w:cstheme="minorHAnsi"/>
          <w:sz w:val="24"/>
          <w:szCs w:val="24"/>
        </w:rPr>
      </w:pPr>
    </w:p>
    <w:p w14:paraId="0AEEDEDC" w14:textId="77777777" w:rsidR="00972B06" w:rsidRDefault="00000000">
      <w:pPr>
        <w:pStyle w:val="NoSpacing"/>
        <w:rPr>
          <w:rFonts w:cstheme="minorHAnsi"/>
          <w:sz w:val="24"/>
          <w:szCs w:val="24"/>
        </w:rPr>
      </w:pPr>
      <w:r>
        <w:rPr>
          <w:rFonts w:cstheme="minorHAnsi"/>
          <w:sz w:val="24"/>
          <w:szCs w:val="24"/>
        </w:rPr>
        <w:t xml:space="preserve">A motion was made to approve these changes.  </w:t>
      </w:r>
    </w:p>
    <w:p w14:paraId="08E844BD" w14:textId="77777777" w:rsidR="00972B06" w:rsidRDefault="00000000">
      <w:pPr>
        <w:pStyle w:val="NoSpacing"/>
        <w:rPr>
          <w:rStyle w:val="normaltextrun"/>
          <w:rFonts w:cstheme="minorHAnsi"/>
          <w:sz w:val="24"/>
          <w:szCs w:val="24"/>
        </w:rPr>
      </w:pPr>
      <w:r>
        <w:rPr>
          <w:rStyle w:val="normaltextrun"/>
          <w:rFonts w:cstheme="minorHAnsi"/>
          <w:sz w:val="24"/>
          <w:szCs w:val="24"/>
        </w:rPr>
        <w:t>Motion: Ruby Payne</w:t>
      </w:r>
    </w:p>
    <w:p w14:paraId="51A1BD95" w14:textId="77777777" w:rsidR="00972B06" w:rsidRDefault="00000000">
      <w:pPr>
        <w:pStyle w:val="NoSpacing"/>
        <w:rPr>
          <w:rStyle w:val="normaltextrun"/>
          <w:rFonts w:cstheme="minorHAnsi"/>
          <w:sz w:val="24"/>
          <w:szCs w:val="24"/>
        </w:rPr>
      </w:pPr>
      <w:r>
        <w:rPr>
          <w:rStyle w:val="normaltextrun"/>
          <w:rFonts w:cstheme="minorHAnsi"/>
          <w:sz w:val="24"/>
          <w:szCs w:val="24"/>
        </w:rPr>
        <w:t>Second: Mariza Martínez</w:t>
      </w:r>
    </w:p>
    <w:p w14:paraId="44F2DC70" w14:textId="77777777" w:rsidR="00972B06" w:rsidRDefault="00000000">
      <w:pPr>
        <w:pStyle w:val="NoSpacing"/>
        <w:rPr>
          <w:rFonts w:cstheme="minorHAnsi"/>
          <w:sz w:val="24"/>
          <w:szCs w:val="24"/>
        </w:rPr>
      </w:pPr>
      <w:r>
        <w:rPr>
          <w:rStyle w:val="normaltextrun"/>
          <w:rFonts w:cstheme="minorHAnsi"/>
          <w:sz w:val="24"/>
          <w:szCs w:val="24"/>
        </w:rPr>
        <w:t xml:space="preserve">Passed unanimously. </w:t>
      </w:r>
    </w:p>
    <w:p w14:paraId="33FF9053" w14:textId="77777777" w:rsidR="00972B06" w:rsidRDefault="00972B06">
      <w:pPr>
        <w:pStyle w:val="NoSpacing"/>
        <w:rPr>
          <w:rFonts w:cstheme="minorHAnsi"/>
          <w:sz w:val="24"/>
          <w:szCs w:val="24"/>
        </w:rPr>
      </w:pPr>
    </w:p>
    <w:p w14:paraId="6E509F9C" w14:textId="77777777" w:rsidR="00972B06" w:rsidRDefault="00000000">
      <w:pPr>
        <w:pStyle w:val="NoSpacing"/>
        <w:rPr>
          <w:rFonts w:cstheme="minorHAnsi"/>
          <w:b/>
          <w:bCs/>
          <w:sz w:val="24"/>
          <w:szCs w:val="24"/>
        </w:rPr>
      </w:pPr>
      <w:r>
        <w:rPr>
          <w:rFonts w:cstheme="minorHAnsi"/>
          <w:b/>
          <w:bCs/>
          <w:sz w:val="24"/>
          <w:szCs w:val="24"/>
        </w:rPr>
        <w:t>5. Review of Fall 2025 In-Service</w:t>
      </w:r>
    </w:p>
    <w:p w14:paraId="26080D3F" w14:textId="77777777" w:rsidR="00972B06" w:rsidRDefault="00000000">
      <w:pPr>
        <w:pStyle w:val="NoSpacing"/>
        <w:ind w:firstLine="720"/>
        <w:rPr>
          <w:rFonts w:cstheme="minorHAnsi"/>
          <w:sz w:val="24"/>
          <w:szCs w:val="24"/>
        </w:rPr>
      </w:pPr>
      <w:r>
        <w:rPr>
          <w:rFonts w:cstheme="minorHAnsi"/>
          <w:sz w:val="24"/>
          <w:szCs w:val="24"/>
        </w:rPr>
        <w:t xml:space="preserve">Ruby Payne reported feedback from faculty that the addition of several mandatory ‘all faculty’ sessions was not seen to be an effective use of faculty time. Members also raised concerns that the messaging about required VRC trainings seemed to be inconsistent. </w:t>
      </w:r>
    </w:p>
    <w:p w14:paraId="1DF1012E" w14:textId="77777777" w:rsidR="00972B06" w:rsidRDefault="00000000">
      <w:pPr>
        <w:pStyle w:val="NoSpacing"/>
        <w:ind w:firstLine="720"/>
        <w:rPr>
          <w:rFonts w:cstheme="minorHAnsi"/>
          <w:sz w:val="24"/>
          <w:szCs w:val="24"/>
        </w:rPr>
      </w:pPr>
      <w:r>
        <w:rPr>
          <w:rFonts w:cstheme="minorHAnsi"/>
          <w:sz w:val="24"/>
          <w:szCs w:val="24"/>
        </w:rPr>
        <w:t xml:space="preserve">Ruby Payne noted that in past years, the Professional Development Committee had advocated for changing the language around the day set aside for SLOs and assessment to be made more flexible so that administration could use some of that time to address compliance training, additional required meetings, new mandates, etc. The relevant AP and BP will be added as action items at the next meeting. </w:t>
      </w:r>
    </w:p>
    <w:p w14:paraId="41C70CA4" w14:textId="77777777" w:rsidR="00972B06" w:rsidRDefault="00000000">
      <w:pPr>
        <w:pStyle w:val="NoSpacing"/>
        <w:ind w:firstLine="720"/>
        <w:rPr>
          <w:rFonts w:cstheme="minorHAnsi"/>
          <w:sz w:val="24"/>
          <w:szCs w:val="24"/>
        </w:rPr>
      </w:pPr>
      <w:r>
        <w:rPr>
          <w:rFonts w:cstheme="minorHAnsi"/>
          <w:sz w:val="24"/>
          <w:szCs w:val="24"/>
        </w:rPr>
        <w:t xml:space="preserve">Ruby Payne noted that the Faculty Association meeting had been moved union from Wednesday to planning day (Thursday) at the administration’s request. There were questions about the rationale for this request and the extent to which it was necessary. </w:t>
      </w:r>
    </w:p>
    <w:p w14:paraId="0C3CBBA2" w14:textId="77777777" w:rsidR="00972B06" w:rsidRDefault="00000000">
      <w:pPr>
        <w:pStyle w:val="NoSpacing"/>
        <w:rPr>
          <w:rFonts w:cstheme="minorHAnsi"/>
          <w:sz w:val="24"/>
          <w:szCs w:val="24"/>
        </w:rPr>
      </w:pPr>
      <w:r>
        <w:rPr>
          <w:rFonts w:cstheme="minorHAnsi"/>
          <w:sz w:val="24"/>
          <w:szCs w:val="24"/>
        </w:rPr>
        <w:tab/>
        <w:t xml:space="preserve">Wendy </w:t>
      </w:r>
      <w:proofErr w:type="gramStart"/>
      <w:r>
        <w:rPr>
          <w:rFonts w:cstheme="minorHAnsi"/>
          <w:sz w:val="24"/>
          <w:szCs w:val="24"/>
        </w:rPr>
        <w:t>Berry  raised</w:t>
      </w:r>
      <w:proofErr w:type="gramEnd"/>
      <w:r>
        <w:rPr>
          <w:rFonts w:cstheme="minorHAnsi"/>
          <w:sz w:val="24"/>
          <w:szCs w:val="24"/>
        </w:rPr>
        <w:t xml:space="preserve"> a concern about the lack of faculty input on outside presenters, such as the one for the welcome back session on Tuesday morning. Ruby Payne noted that </w:t>
      </w:r>
      <w:proofErr w:type="spellStart"/>
      <w:r>
        <w:rPr>
          <w:rFonts w:cstheme="minorHAnsi"/>
          <w:sz w:val="24"/>
          <w:szCs w:val="24"/>
        </w:rPr>
        <w:t>cmte</w:t>
      </w:r>
      <w:proofErr w:type="spellEnd"/>
      <w:r>
        <w:rPr>
          <w:rFonts w:cstheme="minorHAnsi"/>
          <w:sz w:val="24"/>
          <w:szCs w:val="24"/>
        </w:rPr>
        <w:t xml:space="preserve"> has tried in the past, and that the decision to schedule this speaker was shared relatively late, whereas in the past, possible speakers were usually discussed in the term before. </w:t>
      </w:r>
    </w:p>
    <w:p w14:paraId="10F6F758" w14:textId="77777777" w:rsidR="00972B06" w:rsidRDefault="00972B06">
      <w:pPr>
        <w:pStyle w:val="NoSpacing"/>
        <w:rPr>
          <w:rFonts w:cstheme="minorHAnsi"/>
          <w:sz w:val="24"/>
          <w:szCs w:val="24"/>
        </w:rPr>
      </w:pPr>
    </w:p>
    <w:p w14:paraId="6D7B9500" w14:textId="77777777" w:rsidR="00972B06" w:rsidRDefault="00000000">
      <w:pPr>
        <w:pStyle w:val="NoSpacing"/>
        <w:rPr>
          <w:rFonts w:cstheme="minorHAnsi"/>
          <w:b/>
          <w:bCs/>
          <w:sz w:val="24"/>
          <w:szCs w:val="24"/>
        </w:rPr>
      </w:pPr>
      <w:r>
        <w:rPr>
          <w:rFonts w:cstheme="minorHAnsi"/>
          <w:b/>
          <w:bCs/>
          <w:sz w:val="24"/>
          <w:szCs w:val="24"/>
        </w:rPr>
        <w:t>6. Current Professional Development Opportunities</w:t>
      </w:r>
    </w:p>
    <w:p w14:paraId="39101D62" w14:textId="77777777" w:rsidR="00972B06" w:rsidRDefault="00000000">
      <w:pPr>
        <w:pStyle w:val="NoSpacing"/>
        <w:ind w:firstLine="720"/>
        <w:rPr>
          <w:rFonts w:cstheme="minorHAnsi"/>
          <w:sz w:val="24"/>
          <w:szCs w:val="24"/>
        </w:rPr>
      </w:pPr>
      <w:r>
        <w:rPr>
          <w:rFonts w:cstheme="minorHAnsi"/>
          <w:sz w:val="24"/>
          <w:szCs w:val="24"/>
        </w:rPr>
        <w:t xml:space="preserve">Ruby Payne noted that Leslie Minor and the faculty OER coordinator have been sharing professional development opportunities via email. </w:t>
      </w:r>
    </w:p>
    <w:p w14:paraId="3A440029" w14:textId="77777777" w:rsidR="00972B06" w:rsidRDefault="00972B06">
      <w:pPr>
        <w:pStyle w:val="NoSpacing"/>
        <w:rPr>
          <w:rFonts w:cstheme="minorHAnsi"/>
          <w:b/>
          <w:bCs/>
          <w:sz w:val="24"/>
          <w:szCs w:val="24"/>
        </w:rPr>
      </w:pPr>
    </w:p>
    <w:p w14:paraId="5DC6EA47" w14:textId="77777777" w:rsidR="00972B06" w:rsidRDefault="00000000">
      <w:pPr>
        <w:pStyle w:val="NoSpacing"/>
        <w:rPr>
          <w:rFonts w:cstheme="minorHAnsi"/>
          <w:b/>
          <w:bCs/>
          <w:sz w:val="24"/>
          <w:szCs w:val="24"/>
        </w:rPr>
      </w:pPr>
      <w:r>
        <w:rPr>
          <w:rFonts w:cstheme="minorHAnsi"/>
          <w:b/>
          <w:bCs/>
          <w:sz w:val="24"/>
          <w:szCs w:val="24"/>
        </w:rPr>
        <w:t>7. Building January In-Service Schedule (Jan. 8-16, 2026)</w:t>
      </w:r>
    </w:p>
    <w:p w14:paraId="33168747" w14:textId="77777777" w:rsidR="00972B06" w:rsidRDefault="00000000">
      <w:pPr>
        <w:pStyle w:val="NoSpacing"/>
        <w:ind w:firstLine="720"/>
        <w:rPr>
          <w:rFonts w:cstheme="minorHAnsi"/>
          <w:sz w:val="24"/>
          <w:szCs w:val="24"/>
        </w:rPr>
      </w:pPr>
      <w:r>
        <w:rPr>
          <w:rFonts w:cstheme="minorHAnsi"/>
          <w:sz w:val="24"/>
          <w:szCs w:val="24"/>
        </w:rPr>
        <w:t xml:space="preserve">Ruby Payne reviewed the In-Service calendar for January 2025 as a starting point, noting that the dates for 2026 will be January 8-9 and January 12-16. She asked if committee members </w:t>
      </w:r>
      <w:r>
        <w:rPr>
          <w:rFonts w:cstheme="minorHAnsi"/>
          <w:sz w:val="24"/>
          <w:szCs w:val="24"/>
        </w:rPr>
        <w:lastRenderedPageBreak/>
        <w:t xml:space="preserve">had feedback on sessions, particularly for January 8-9, and noted there might be interest in POKER training or canvas training from Distance Education, particularly since that office has historically run a track during the </w:t>
      </w:r>
      <w:proofErr w:type="spellStart"/>
      <w:r>
        <w:rPr>
          <w:rFonts w:cstheme="minorHAnsi"/>
          <w:sz w:val="24"/>
          <w:szCs w:val="24"/>
        </w:rPr>
        <w:t>may</w:t>
      </w:r>
      <w:proofErr w:type="spellEnd"/>
      <w:r>
        <w:rPr>
          <w:rFonts w:cstheme="minorHAnsi"/>
          <w:sz w:val="24"/>
          <w:szCs w:val="24"/>
        </w:rPr>
        <w:t xml:space="preserve">, but that didn’t happen in the May 2025 In-Service. </w:t>
      </w:r>
    </w:p>
    <w:p w14:paraId="02506E56" w14:textId="77777777" w:rsidR="00972B06" w:rsidRDefault="00000000">
      <w:pPr>
        <w:pStyle w:val="NoSpacing"/>
        <w:ind w:firstLine="720"/>
        <w:rPr>
          <w:rFonts w:cstheme="minorHAnsi"/>
          <w:sz w:val="24"/>
          <w:szCs w:val="24"/>
        </w:rPr>
      </w:pPr>
      <w:r>
        <w:rPr>
          <w:rFonts w:cstheme="minorHAnsi"/>
          <w:sz w:val="24"/>
          <w:szCs w:val="24"/>
        </w:rPr>
        <w:t xml:space="preserve">There was discussion about the possibility of scheduling online VRC trainings (harassment, cybersecurity) and EEEO training on Wednesday.  </w:t>
      </w:r>
    </w:p>
    <w:p w14:paraId="62A58DEA" w14:textId="77777777" w:rsidR="00972B06" w:rsidRDefault="00000000">
      <w:pPr>
        <w:pStyle w:val="NoSpacing"/>
        <w:ind w:firstLine="720"/>
        <w:rPr>
          <w:rFonts w:cstheme="minorHAnsi"/>
          <w:sz w:val="24"/>
          <w:szCs w:val="24"/>
        </w:rPr>
      </w:pPr>
      <w:r>
        <w:rPr>
          <w:rFonts w:cstheme="minorHAnsi"/>
          <w:sz w:val="24"/>
          <w:szCs w:val="24"/>
        </w:rPr>
        <w:t xml:space="preserve">Candace Duron asked that Academic Senate Council be removed from the schedule. She reported that Council will meet at the end of the preceding term so that there is time to prepare for the Faculty Senate meeting during In-Service week. </w:t>
      </w:r>
    </w:p>
    <w:p w14:paraId="04423E74" w14:textId="77777777" w:rsidR="00972B06" w:rsidRDefault="00000000">
      <w:pPr>
        <w:pStyle w:val="NoSpacing"/>
        <w:ind w:firstLine="720"/>
        <w:rPr>
          <w:rFonts w:cstheme="minorHAnsi"/>
          <w:sz w:val="24"/>
          <w:szCs w:val="24"/>
        </w:rPr>
      </w:pPr>
      <w:r>
        <w:rPr>
          <w:rFonts w:cstheme="minorHAnsi"/>
          <w:sz w:val="24"/>
          <w:szCs w:val="24"/>
        </w:rPr>
        <w:t xml:space="preserve">Ruby Payne noted that several committees (Curriculum, Academic Policies and Procedures, SLOASC, and others) need to meet that week and that other necessary meetings include two </w:t>
      </w:r>
      <w:proofErr w:type="gramStart"/>
      <w:r>
        <w:rPr>
          <w:rFonts w:cstheme="minorHAnsi"/>
          <w:sz w:val="24"/>
          <w:szCs w:val="24"/>
        </w:rPr>
        <w:t>coaches</w:t>
      </w:r>
      <w:proofErr w:type="gramEnd"/>
      <w:r>
        <w:rPr>
          <w:rFonts w:cstheme="minorHAnsi"/>
          <w:sz w:val="24"/>
          <w:szCs w:val="24"/>
        </w:rPr>
        <w:t xml:space="preserve"> meetings, a TCFCBC meeting, and Faculty Reports. </w:t>
      </w:r>
    </w:p>
    <w:p w14:paraId="7C629698" w14:textId="77777777" w:rsidR="00972B06" w:rsidRDefault="00000000">
      <w:pPr>
        <w:pStyle w:val="NoSpacing"/>
        <w:ind w:firstLine="720"/>
        <w:rPr>
          <w:rFonts w:cstheme="minorHAnsi"/>
          <w:sz w:val="24"/>
          <w:szCs w:val="24"/>
        </w:rPr>
      </w:pPr>
      <w:r>
        <w:rPr>
          <w:rFonts w:cstheme="minorHAnsi"/>
          <w:sz w:val="24"/>
          <w:szCs w:val="24"/>
        </w:rPr>
        <w:t xml:space="preserve">Wendy </w:t>
      </w:r>
      <w:proofErr w:type="gramStart"/>
      <w:r>
        <w:rPr>
          <w:rFonts w:cstheme="minorHAnsi"/>
          <w:sz w:val="24"/>
          <w:szCs w:val="24"/>
        </w:rPr>
        <w:t>Berry  asked</w:t>
      </w:r>
      <w:proofErr w:type="gramEnd"/>
      <w:r>
        <w:rPr>
          <w:rFonts w:cstheme="minorHAnsi"/>
          <w:sz w:val="24"/>
          <w:szCs w:val="24"/>
        </w:rPr>
        <w:t xml:space="preserve"> why faculty reports was mandatory. Candace Duron replied to the effect that we need to offer it, but it isn’t clear it has to be mandatory. Ruby Payne noted that there has been past debate about whether it should be 1 hour or 2 hours, and that it has been mandatory but there isn’t a clear reason why it has been that way. </w:t>
      </w:r>
    </w:p>
    <w:p w14:paraId="6D3836BC" w14:textId="77777777" w:rsidR="00972B06" w:rsidRDefault="00000000">
      <w:pPr>
        <w:pStyle w:val="NoSpacing"/>
        <w:ind w:firstLine="720"/>
        <w:rPr>
          <w:rFonts w:cstheme="minorHAnsi"/>
          <w:sz w:val="24"/>
          <w:szCs w:val="24"/>
        </w:rPr>
      </w:pPr>
      <w:r>
        <w:rPr>
          <w:rFonts w:cstheme="minorHAnsi"/>
          <w:sz w:val="24"/>
          <w:szCs w:val="24"/>
        </w:rPr>
        <w:t xml:space="preserve">Ruby Payne reported that the Vice President of Instruction had proposed the addition of a division chairs meeting, and an update from the Office of Instruction update. There was discussion about replacing the Student Services update with a more broadly defined ‘District Updates’ that could include whichever offices or staff had information that was of interest to the faculty. It was also noted that such an update could fall under the category of district compliance meetings. </w:t>
      </w:r>
    </w:p>
    <w:p w14:paraId="2098AB55" w14:textId="77777777" w:rsidR="00972B06" w:rsidRDefault="00000000">
      <w:pPr>
        <w:pStyle w:val="NoSpacing"/>
        <w:ind w:firstLine="720"/>
        <w:rPr>
          <w:rFonts w:cstheme="minorHAnsi"/>
          <w:sz w:val="24"/>
          <w:szCs w:val="24"/>
        </w:rPr>
      </w:pPr>
      <w:r>
        <w:rPr>
          <w:rFonts w:cstheme="minorHAnsi"/>
          <w:sz w:val="24"/>
          <w:szCs w:val="24"/>
        </w:rPr>
        <w:t>There was a discussion of deadlines for changes to the schedule. Ruby Payne noted that the committee tries to set Nov 1 as a deadline for adding things to calendar so that the committee can meet and update the calendar before the end of the term, but that something like an AP/BP change could be accommodated later than that.</w:t>
      </w:r>
    </w:p>
    <w:p w14:paraId="1BF1980D" w14:textId="77777777" w:rsidR="00972B06" w:rsidRDefault="00000000">
      <w:pPr>
        <w:pStyle w:val="NoSpacing"/>
        <w:ind w:firstLine="720"/>
        <w:rPr>
          <w:rFonts w:cstheme="minorHAnsi"/>
          <w:sz w:val="24"/>
          <w:szCs w:val="24"/>
        </w:rPr>
      </w:pPr>
      <w:r>
        <w:rPr>
          <w:rFonts w:cstheme="minorHAnsi"/>
          <w:sz w:val="24"/>
          <w:szCs w:val="24"/>
        </w:rPr>
        <w:t>Ruby Payne reiterated that past practice has been to schedule Thursday as a planning day that also accommodates the need for department meetings, faculty meetings, and interdisciplinary meetings, and that the Faculty Association meeting could be on either Wednesday or Thursday.</w:t>
      </w:r>
    </w:p>
    <w:p w14:paraId="1E62D8BB" w14:textId="77777777" w:rsidR="00972B06" w:rsidRDefault="00000000">
      <w:pPr>
        <w:pStyle w:val="NoSpacing"/>
        <w:rPr>
          <w:rFonts w:cstheme="minorHAnsi"/>
          <w:sz w:val="24"/>
          <w:szCs w:val="24"/>
        </w:rPr>
      </w:pPr>
      <w:r>
        <w:rPr>
          <w:rFonts w:cstheme="minorHAnsi"/>
          <w:sz w:val="24"/>
          <w:szCs w:val="24"/>
        </w:rPr>
        <w:tab/>
        <w:t xml:space="preserve">Candace Duron noted that Friday was the best time for the Faculty Senate meeting, so that senate could address new developments from the In-Service week. There was agreement that Friday morning, for example 10 a.m. to noon, would be a good time. </w:t>
      </w:r>
    </w:p>
    <w:p w14:paraId="512145A4" w14:textId="77777777" w:rsidR="00972B06" w:rsidRDefault="00000000">
      <w:pPr>
        <w:pStyle w:val="NoSpacing"/>
        <w:rPr>
          <w:rFonts w:cstheme="minorHAnsi"/>
          <w:b/>
          <w:bCs/>
          <w:sz w:val="24"/>
          <w:szCs w:val="24"/>
        </w:rPr>
      </w:pPr>
      <w:r>
        <w:rPr>
          <w:rFonts w:cstheme="minorHAnsi"/>
          <w:sz w:val="24"/>
          <w:szCs w:val="24"/>
        </w:rPr>
        <w:tab/>
        <w:t xml:space="preserve">Ruby Payne encouraged committee members to let her know if there were any items or trainings that they would like to bring up for consideration to add to the In-Service calendar. </w:t>
      </w:r>
    </w:p>
    <w:p w14:paraId="047977E7" w14:textId="77777777" w:rsidR="00972B06" w:rsidRDefault="00972B06">
      <w:pPr>
        <w:pStyle w:val="NoSpacing"/>
        <w:rPr>
          <w:rFonts w:cstheme="minorHAnsi"/>
          <w:b/>
          <w:bCs/>
          <w:sz w:val="24"/>
          <w:szCs w:val="24"/>
        </w:rPr>
      </w:pPr>
    </w:p>
    <w:p w14:paraId="42F98BCB" w14:textId="77777777" w:rsidR="00972B06" w:rsidRDefault="00000000">
      <w:pPr>
        <w:pStyle w:val="NoSpacing"/>
        <w:rPr>
          <w:rFonts w:cstheme="minorHAnsi"/>
          <w:b/>
          <w:bCs/>
          <w:sz w:val="24"/>
          <w:szCs w:val="24"/>
        </w:rPr>
      </w:pPr>
      <w:r>
        <w:rPr>
          <w:rFonts w:cstheme="minorHAnsi"/>
          <w:b/>
          <w:bCs/>
          <w:sz w:val="24"/>
          <w:szCs w:val="24"/>
        </w:rPr>
        <w:t>8. Next Meeting: October 08, 2025, 12:10 pm in Cafeteria Conference Room</w:t>
      </w:r>
    </w:p>
    <w:p w14:paraId="7A74D165" w14:textId="77777777" w:rsidR="00972B06" w:rsidRDefault="00972B06">
      <w:pPr>
        <w:pStyle w:val="NoSpacing"/>
        <w:rPr>
          <w:rFonts w:cstheme="minorHAnsi"/>
          <w:sz w:val="24"/>
          <w:szCs w:val="24"/>
        </w:rPr>
      </w:pPr>
    </w:p>
    <w:p w14:paraId="6E920A0C" w14:textId="77777777" w:rsidR="00972B06" w:rsidRDefault="00000000">
      <w:pPr>
        <w:pStyle w:val="NoSpacing"/>
        <w:rPr>
          <w:rFonts w:cstheme="minorHAnsi"/>
          <w:b/>
          <w:bCs/>
          <w:sz w:val="24"/>
          <w:szCs w:val="24"/>
        </w:rPr>
      </w:pPr>
      <w:r>
        <w:rPr>
          <w:rFonts w:cstheme="minorHAnsi"/>
          <w:b/>
          <w:bCs/>
          <w:sz w:val="24"/>
          <w:szCs w:val="24"/>
        </w:rPr>
        <w:t>Other</w:t>
      </w:r>
    </w:p>
    <w:p w14:paraId="73986006" w14:textId="77777777" w:rsidR="00972B06" w:rsidRDefault="00972B06">
      <w:pPr>
        <w:pStyle w:val="NoSpacing"/>
        <w:rPr>
          <w:rFonts w:cstheme="minorHAnsi"/>
          <w:sz w:val="24"/>
          <w:szCs w:val="24"/>
        </w:rPr>
      </w:pPr>
    </w:p>
    <w:p w14:paraId="37A8B526" w14:textId="77777777" w:rsidR="00972B06" w:rsidRDefault="00000000">
      <w:pPr>
        <w:pStyle w:val="NoSpacing"/>
        <w:rPr>
          <w:rFonts w:cstheme="minorHAnsi"/>
          <w:b/>
          <w:bCs/>
          <w:sz w:val="24"/>
          <w:szCs w:val="24"/>
        </w:rPr>
      </w:pPr>
      <w:r>
        <w:rPr>
          <w:rStyle w:val="Strong"/>
          <w:sz w:val="24"/>
          <w:szCs w:val="24"/>
        </w:rPr>
        <w:t>Meeting</w:t>
      </w:r>
      <w:r>
        <w:rPr>
          <w:rFonts w:cstheme="minorHAnsi"/>
          <w:b/>
          <w:bCs/>
          <w:sz w:val="24"/>
          <w:szCs w:val="24"/>
        </w:rPr>
        <w:t xml:space="preserve"> Adjourned:</w:t>
      </w:r>
    </w:p>
    <w:p w14:paraId="5E3A4D17" w14:textId="77777777" w:rsidR="00972B06" w:rsidRDefault="00000000">
      <w:pPr>
        <w:pStyle w:val="NoSpacing"/>
        <w:rPr>
          <w:rStyle w:val="normaltextrun"/>
          <w:rFonts w:cstheme="minorHAnsi"/>
          <w:sz w:val="24"/>
          <w:szCs w:val="24"/>
        </w:rPr>
      </w:pPr>
      <w:r>
        <w:rPr>
          <w:rStyle w:val="normaltextrun"/>
          <w:rFonts w:cstheme="minorHAnsi"/>
          <w:sz w:val="24"/>
          <w:szCs w:val="24"/>
        </w:rPr>
        <w:t>Motion: Mariza Martínez</w:t>
      </w:r>
    </w:p>
    <w:p w14:paraId="7DAC66D5" w14:textId="77777777" w:rsidR="00972B06" w:rsidRDefault="00000000">
      <w:pPr>
        <w:pStyle w:val="NoSpacing"/>
        <w:rPr>
          <w:rStyle w:val="normaltextrun"/>
          <w:rFonts w:cstheme="minorHAnsi"/>
          <w:sz w:val="24"/>
          <w:szCs w:val="24"/>
        </w:rPr>
      </w:pPr>
      <w:r>
        <w:rPr>
          <w:rStyle w:val="normaltextrun"/>
          <w:rFonts w:cstheme="minorHAnsi"/>
          <w:sz w:val="24"/>
          <w:szCs w:val="24"/>
        </w:rPr>
        <w:t>Second: Chris Taylor</w:t>
      </w:r>
    </w:p>
    <w:p w14:paraId="59F206C4" w14:textId="77777777" w:rsidR="00972B06" w:rsidRDefault="00000000">
      <w:pPr>
        <w:pStyle w:val="NoSpacing"/>
        <w:rPr>
          <w:rFonts w:cstheme="minorHAnsi"/>
          <w:sz w:val="24"/>
          <w:szCs w:val="24"/>
        </w:rPr>
      </w:pPr>
      <w:r>
        <w:rPr>
          <w:rStyle w:val="normaltextrun"/>
          <w:rFonts w:cstheme="minorHAnsi"/>
          <w:sz w:val="24"/>
          <w:szCs w:val="24"/>
        </w:rPr>
        <w:t xml:space="preserve">Passed unanimously. </w:t>
      </w:r>
    </w:p>
    <w:p w14:paraId="34FA841E" w14:textId="77777777" w:rsidR="00972B06" w:rsidRDefault="00972B06">
      <w:pPr>
        <w:pStyle w:val="NoSpacing"/>
        <w:rPr>
          <w:rFonts w:cstheme="minorHAnsi"/>
          <w:sz w:val="24"/>
          <w:szCs w:val="24"/>
        </w:rPr>
      </w:pPr>
    </w:p>
    <w:sectPr w:rsidR="00972B06">
      <w:pgSz w:w="12240" w:h="15840"/>
      <w:pgMar w:top="1440" w:right="1440" w:bottom="1440" w:left="1440"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06"/>
    <w:rsid w:val="005245FF"/>
    <w:rsid w:val="00604E74"/>
    <w:rsid w:val="00972B0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42D241F"/>
  <w15:docId w15:val="{878081C8-66AA-9E48-B58B-BB0344F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4F50"/>
    <w:pPr>
      <w:spacing w:after="160" w:line="259" w:lineRule="auto"/>
    </w:pPr>
  </w:style>
  <w:style w:type="paragraph" w:styleId="Heading1">
    <w:name w:val="heading 1"/>
    <w:basedOn w:val="Normal"/>
    <w:next w:val="Normal"/>
    <w:link w:val="Heading1Char"/>
    <w:uiPriority w:val="9"/>
    <w:qFormat/>
    <w:rsid w:val="00394F5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394F5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394F5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94F5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94F5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94F5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94F5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94F5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94F5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qFormat/>
    <w:rsid w:val="005B6547"/>
  </w:style>
  <w:style w:type="character" w:customStyle="1" w:styleId="normaltextrun">
    <w:name w:val="normaltextrun"/>
    <w:basedOn w:val="DefaultParagraphFont"/>
    <w:qFormat/>
    <w:rsid w:val="005B6547"/>
  </w:style>
  <w:style w:type="character" w:customStyle="1" w:styleId="Heading2Char">
    <w:name w:val="Heading 2 Char"/>
    <w:basedOn w:val="DefaultParagraphFont"/>
    <w:link w:val="Heading2"/>
    <w:uiPriority w:val="9"/>
    <w:qFormat/>
    <w:rsid w:val="00394F5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qFormat/>
    <w:rsid w:val="00394F50"/>
    <w:rPr>
      <w:rFonts w:asciiTheme="majorHAnsi" w:eastAsiaTheme="majorEastAsia" w:hAnsiTheme="majorHAnsi" w:cstheme="majorBidi"/>
      <w:smallCaps/>
      <w:sz w:val="28"/>
      <w:szCs w:val="28"/>
    </w:rPr>
  </w:style>
  <w:style w:type="character" w:customStyle="1" w:styleId="Heading1Char">
    <w:name w:val="Heading 1 Char"/>
    <w:basedOn w:val="DefaultParagraphFont"/>
    <w:link w:val="Heading1"/>
    <w:uiPriority w:val="9"/>
    <w:qFormat/>
    <w:rsid w:val="00394F50"/>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semiHidden/>
    <w:qFormat/>
    <w:rsid w:val="00394F5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qFormat/>
    <w:rsid w:val="00394F5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qFormat/>
    <w:rsid w:val="00394F5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qFormat/>
    <w:rsid w:val="00394F5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qFormat/>
    <w:rsid w:val="00394F5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qFormat/>
    <w:rsid w:val="00394F50"/>
    <w:rPr>
      <w:rFonts w:asciiTheme="majorHAnsi" w:eastAsiaTheme="majorEastAsia" w:hAnsiTheme="majorHAnsi" w:cstheme="majorBidi"/>
      <w:b/>
      <w:bCs/>
      <w:i/>
      <w:iCs/>
      <w:caps/>
      <w:color w:val="7F7F7F" w:themeColor="text1" w:themeTint="80"/>
      <w:sz w:val="20"/>
      <w:szCs w:val="20"/>
    </w:rPr>
  </w:style>
  <w:style w:type="character" w:customStyle="1" w:styleId="TitleChar">
    <w:name w:val="Title Char"/>
    <w:basedOn w:val="DefaultParagraphFont"/>
    <w:link w:val="Title"/>
    <w:uiPriority w:val="10"/>
    <w:qFormat/>
    <w:rsid w:val="00394F50"/>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qFormat/>
    <w:rsid w:val="00394F5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394F50"/>
    <w:rPr>
      <w:b/>
      <w:bCs/>
    </w:rPr>
  </w:style>
  <w:style w:type="character" w:styleId="Emphasis">
    <w:name w:val="Emphasis"/>
    <w:basedOn w:val="DefaultParagraphFont"/>
    <w:uiPriority w:val="20"/>
    <w:qFormat/>
    <w:rsid w:val="00394F50"/>
    <w:rPr>
      <w:i/>
      <w:iCs/>
    </w:rPr>
  </w:style>
  <w:style w:type="character" w:customStyle="1" w:styleId="QuoteChar">
    <w:name w:val="Quote Char"/>
    <w:basedOn w:val="DefaultParagraphFont"/>
    <w:link w:val="Quote"/>
    <w:uiPriority w:val="29"/>
    <w:qFormat/>
    <w:rsid w:val="00394F50"/>
    <w:rPr>
      <w:rFonts w:asciiTheme="majorHAnsi" w:eastAsiaTheme="majorEastAsia" w:hAnsiTheme="majorHAnsi" w:cstheme="majorBidi"/>
      <w:sz w:val="25"/>
      <w:szCs w:val="25"/>
    </w:rPr>
  </w:style>
  <w:style w:type="character" w:customStyle="1" w:styleId="IntenseQuoteChar">
    <w:name w:val="Intense Quote Char"/>
    <w:basedOn w:val="DefaultParagraphFont"/>
    <w:link w:val="IntenseQuote"/>
    <w:uiPriority w:val="30"/>
    <w:qFormat/>
    <w:rsid w:val="00394F50"/>
    <w:rPr>
      <w:color w:val="404040" w:themeColor="text1" w:themeTint="BF"/>
      <w:sz w:val="32"/>
      <w:szCs w:val="32"/>
    </w:rPr>
  </w:style>
  <w:style w:type="character" w:styleId="SubtleEmphasis">
    <w:name w:val="Subtle Emphasis"/>
    <w:basedOn w:val="DefaultParagraphFont"/>
    <w:uiPriority w:val="19"/>
    <w:qFormat/>
    <w:rsid w:val="00394F50"/>
    <w:rPr>
      <w:i/>
      <w:iCs/>
      <w:color w:val="595959" w:themeColor="text1" w:themeTint="A6"/>
    </w:rPr>
  </w:style>
  <w:style w:type="character" w:styleId="IntenseEmphasis">
    <w:name w:val="Intense Emphasis"/>
    <w:basedOn w:val="DefaultParagraphFont"/>
    <w:uiPriority w:val="21"/>
    <w:qFormat/>
    <w:rsid w:val="00394F50"/>
    <w:rPr>
      <w:b/>
      <w:bCs/>
      <w:i/>
      <w:iCs/>
    </w:rPr>
  </w:style>
  <w:style w:type="character" w:styleId="SubtleReference">
    <w:name w:val="Subtle Reference"/>
    <w:basedOn w:val="DefaultParagraphFont"/>
    <w:uiPriority w:val="31"/>
    <w:qFormat/>
    <w:rsid w:val="00394F50"/>
    <w:rPr>
      <w:smallCaps/>
      <w:color w:val="404040" w:themeColor="text1" w:themeTint="BF"/>
      <w:u w:val="single" w:color="7F7F7F"/>
    </w:rPr>
  </w:style>
  <w:style w:type="character" w:styleId="IntenseReference">
    <w:name w:val="Intense Reference"/>
    <w:basedOn w:val="DefaultParagraphFont"/>
    <w:uiPriority w:val="32"/>
    <w:qFormat/>
    <w:rsid w:val="00394F50"/>
    <w:rPr>
      <w:b/>
      <w:bCs/>
      <w:smallCaps/>
      <w:color w:val="auto"/>
      <w:spacing w:val="3"/>
      <w:u w:val="single"/>
    </w:rPr>
  </w:style>
  <w:style w:type="character" w:styleId="BookTitle">
    <w:name w:val="Book Title"/>
    <w:basedOn w:val="DefaultParagraphFont"/>
    <w:uiPriority w:val="33"/>
    <w:qFormat/>
    <w:rsid w:val="00394F50"/>
    <w:rPr>
      <w:b/>
      <w:bCs/>
      <w:smallCaps/>
      <w:spacing w:val="7"/>
    </w:rPr>
  </w:style>
  <w:style w:type="character" w:customStyle="1" w:styleId="HeaderChar">
    <w:name w:val="Header Char"/>
    <w:basedOn w:val="DefaultParagraphFont"/>
    <w:link w:val="Header"/>
    <w:uiPriority w:val="99"/>
    <w:qFormat/>
    <w:rsid w:val="00D66D43"/>
    <w:rPr>
      <w:rFonts w:eastAsiaTheme="minorHAnsi"/>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394F50"/>
    <w:pPr>
      <w:spacing w:line="240" w:lineRule="auto"/>
    </w:pPr>
    <w:rPr>
      <w:b/>
      <w:bCs/>
      <w:smallCaps/>
      <w:color w:val="595959" w:themeColor="text1" w:themeTint="A6"/>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5B6547"/>
    <w:pPr>
      <w:ind w:left="720"/>
      <w:contextualSpacing/>
    </w:pPr>
  </w:style>
  <w:style w:type="paragraph" w:customStyle="1" w:styleId="paragraph">
    <w:name w:val="paragraph"/>
    <w:basedOn w:val="Normal"/>
    <w:qFormat/>
    <w:rsid w:val="005B6547"/>
    <w:pPr>
      <w:spacing w:beforeAutospacing="1" w:afterAutospacing="1"/>
    </w:pPr>
    <w:rPr>
      <w:sz w:val="24"/>
      <w:szCs w:val="24"/>
    </w:rPr>
  </w:style>
  <w:style w:type="paragraph" w:styleId="Title">
    <w:name w:val="Title"/>
    <w:basedOn w:val="Normal"/>
    <w:next w:val="Normal"/>
    <w:link w:val="TitleChar"/>
    <w:uiPriority w:val="10"/>
    <w:qFormat/>
    <w:rsid w:val="00394F5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94F50"/>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394F50"/>
  </w:style>
  <w:style w:type="paragraph" w:styleId="Quote">
    <w:name w:val="Quote"/>
    <w:basedOn w:val="Normal"/>
    <w:next w:val="Normal"/>
    <w:link w:val="QuoteChar"/>
    <w:uiPriority w:val="29"/>
    <w:qFormat/>
    <w:rsid w:val="00394F50"/>
    <w:pPr>
      <w:spacing w:before="160" w:line="240" w:lineRule="auto"/>
      <w:ind w:left="720" w:right="720"/>
    </w:pPr>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94F50"/>
    <w:pPr>
      <w:spacing w:before="280" w:after="280" w:line="240" w:lineRule="auto"/>
      <w:ind w:left="1080" w:right="1080"/>
      <w:jc w:val="center"/>
    </w:pPr>
    <w:rPr>
      <w:color w:val="404040" w:themeColor="text1" w:themeTint="BF"/>
      <w:sz w:val="32"/>
      <w:szCs w:val="32"/>
    </w:rPr>
  </w:style>
  <w:style w:type="paragraph" w:styleId="TOCHeading">
    <w:name w:val="TOC Heading"/>
    <w:basedOn w:val="Heading1"/>
    <w:next w:val="Normal"/>
    <w:uiPriority w:val="39"/>
    <w:semiHidden/>
    <w:unhideWhenUsed/>
    <w:qFormat/>
    <w:rsid w:val="00394F50"/>
  </w:style>
  <w:style w:type="paragraph" w:customStyle="1" w:styleId="HeaderandFooter">
    <w:name w:val="Header and Footer"/>
    <w:basedOn w:val="Normal"/>
    <w:qFormat/>
  </w:style>
  <w:style w:type="paragraph" w:styleId="Header">
    <w:name w:val="header"/>
    <w:basedOn w:val="Normal"/>
    <w:link w:val="HeaderChar"/>
    <w:uiPriority w:val="99"/>
    <w:unhideWhenUsed/>
    <w:rsid w:val="00D66D43"/>
    <w:pPr>
      <w:tabs>
        <w:tab w:val="center" w:pos="4680"/>
        <w:tab w:val="right" w:pos="9360"/>
      </w:tabs>
      <w:suppressAutoHyphens w:val="0"/>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E7AFF-41F3-4440-BE3F-8659C182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Martinez</dc:creator>
  <dc:description/>
  <cp:lastModifiedBy>Ruby Payne</cp:lastModifiedBy>
  <cp:revision>2</cp:revision>
  <dcterms:created xsi:type="dcterms:W3CDTF">2025-11-05T18:49:00Z</dcterms:created>
  <dcterms:modified xsi:type="dcterms:W3CDTF">2025-11-05T18:49:00Z</dcterms:modified>
  <dc:language>en-US</dc:language>
</cp:coreProperties>
</file>