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2AE6" w14:textId="111A4806" w:rsidR="00F81789" w:rsidRPr="004F6627" w:rsidRDefault="00F81789" w:rsidP="00625E99">
      <w:pPr>
        <w:pStyle w:val="Heading1"/>
        <w:jc w:val="center"/>
        <w:rPr>
          <w:rFonts w:ascii="Open Sans" w:hAnsi="Open Sans" w:cs="Open Sans"/>
          <w:sz w:val="32"/>
          <w:szCs w:val="32"/>
        </w:rPr>
      </w:pPr>
      <w:bookmarkStart w:id="0" w:name="DLEC_Agenda_December_24"/>
      <w:bookmarkEnd w:id="0"/>
      <w:r w:rsidRPr="004F6627">
        <w:rPr>
          <w:rFonts w:ascii="Open Sans" w:hAnsi="Open Sans" w:cs="Open Sans"/>
          <w:sz w:val="32"/>
          <w:szCs w:val="32"/>
        </w:rPr>
        <w:t>Taft College Distance Learning and Education Committee</w:t>
      </w:r>
    </w:p>
    <w:p w14:paraId="02F33209" w14:textId="2673A588" w:rsidR="00F81789" w:rsidRPr="004F6627" w:rsidRDefault="00F81789" w:rsidP="00625E99">
      <w:pPr>
        <w:pStyle w:val="Heading1"/>
        <w:jc w:val="center"/>
        <w:rPr>
          <w:rFonts w:ascii="Open Sans" w:hAnsi="Open Sans" w:cs="Open Sans"/>
          <w:sz w:val="28"/>
          <w:szCs w:val="28"/>
        </w:rPr>
      </w:pPr>
      <w:r w:rsidRPr="004F6627">
        <w:rPr>
          <w:rFonts w:ascii="Open Sans" w:hAnsi="Open Sans" w:cs="Open Sans"/>
          <w:sz w:val="28"/>
          <w:szCs w:val="28"/>
        </w:rPr>
        <w:t>AGENDA</w:t>
      </w:r>
    </w:p>
    <w:p w14:paraId="46D34834" w14:textId="77777777" w:rsidR="00F81789" w:rsidRPr="004F6627" w:rsidRDefault="00F81789" w:rsidP="00F81789">
      <w:pPr>
        <w:jc w:val="center"/>
        <w:rPr>
          <w:rFonts w:ascii="Open Sans" w:hAnsi="Open Sans" w:cs="Open Sans"/>
          <w:sz w:val="22"/>
          <w:szCs w:val="22"/>
        </w:rPr>
      </w:pPr>
      <w:r w:rsidRPr="004F6627">
        <w:rPr>
          <w:rFonts w:ascii="Open Sans" w:hAnsi="Open Sans" w:cs="Open Sans"/>
          <w:sz w:val="22"/>
          <w:szCs w:val="22"/>
        </w:rPr>
        <w:t>Monday, February 10, 2025</w:t>
      </w:r>
    </w:p>
    <w:p w14:paraId="5266FCDF" w14:textId="4058906C" w:rsidR="00F81789" w:rsidRPr="004F6627" w:rsidRDefault="00F81789" w:rsidP="00F81789">
      <w:pPr>
        <w:jc w:val="center"/>
        <w:rPr>
          <w:rFonts w:ascii="Open Sans" w:hAnsi="Open Sans" w:cs="Open Sans"/>
          <w:sz w:val="22"/>
          <w:szCs w:val="22"/>
        </w:rPr>
      </w:pPr>
      <w:r w:rsidRPr="004F6627">
        <w:rPr>
          <w:rFonts w:ascii="Open Sans" w:hAnsi="Open Sans" w:cs="Open Sans"/>
          <w:sz w:val="22"/>
          <w:szCs w:val="22"/>
        </w:rPr>
        <w:t>12:10 pm – 1:00 pm S-11</w:t>
      </w:r>
    </w:p>
    <w:p w14:paraId="53FFDB0A" w14:textId="0FD7EE06" w:rsidR="00F81789" w:rsidRPr="00FF29A6" w:rsidRDefault="00F81789" w:rsidP="00FF29A6">
      <w:pPr>
        <w:rPr>
          <w:rFonts w:ascii="Open Sans" w:hAnsi="Open Sans" w:cs="Open Sans"/>
        </w:rPr>
      </w:pPr>
      <w:r w:rsidRPr="00FF29A6">
        <w:rPr>
          <w:rFonts w:ascii="Open Sans" w:hAnsi="Open Sans" w:cs="Open Sans"/>
        </w:rPr>
        <w:t>Call to Order</w:t>
      </w:r>
      <w:r w:rsidR="00FF29A6" w:rsidRPr="00FF29A6">
        <w:rPr>
          <w:rFonts w:ascii="Open Sans" w:hAnsi="Open Sans" w:cs="Open Sans"/>
        </w:rPr>
        <w:t xml:space="preserve">: </w:t>
      </w:r>
    </w:p>
    <w:p w14:paraId="3EF2C53D" w14:textId="06EC5BC6" w:rsidR="00F81789" w:rsidRPr="00FF29A6" w:rsidRDefault="00F81789" w:rsidP="00625E99">
      <w:pPr>
        <w:pStyle w:val="Heading2"/>
        <w:rPr>
          <w:rFonts w:ascii="Open Sans" w:hAnsi="Open Sans" w:cs="Open Sans"/>
          <w:sz w:val="28"/>
          <w:szCs w:val="28"/>
        </w:rPr>
      </w:pPr>
      <w:r w:rsidRPr="00FF29A6">
        <w:rPr>
          <w:rFonts w:ascii="Open Sans" w:hAnsi="Open Sans" w:cs="Open Sans"/>
          <w:sz w:val="28"/>
          <w:szCs w:val="28"/>
        </w:rPr>
        <w:t xml:space="preserve">Public Comments </w:t>
      </w:r>
    </w:p>
    <w:p w14:paraId="1982FB48" w14:textId="1B76FDC9" w:rsidR="00F81789" w:rsidRPr="00FF29A6" w:rsidRDefault="00F81789" w:rsidP="00625E99">
      <w:pPr>
        <w:pStyle w:val="Heading2"/>
        <w:rPr>
          <w:rFonts w:ascii="Open Sans" w:hAnsi="Open Sans" w:cs="Open Sans"/>
          <w:color w:val="auto"/>
          <w:sz w:val="28"/>
          <w:szCs w:val="28"/>
        </w:rPr>
      </w:pPr>
      <w:r w:rsidRPr="00FF29A6">
        <w:rPr>
          <w:rFonts w:ascii="Open Sans" w:hAnsi="Open Sans" w:cs="Open Sans"/>
          <w:color w:val="auto"/>
          <w:sz w:val="28"/>
          <w:szCs w:val="28"/>
        </w:rPr>
        <w:t>Action Items</w:t>
      </w:r>
    </w:p>
    <w:p w14:paraId="50EEBB2B" w14:textId="6D887168" w:rsidR="00F81789" w:rsidRPr="008C2F6F" w:rsidRDefault="00F81789" w:rsidP="00F81789">
      <w:pPr>
        <w:numPr>
          <w:ilvl w:val="0"/>
          <w:numId w:val="1"/>
        </w:numPr>
        <w:rPr>
          <w:rFonts w:ascii="Open Sans" w:hAnsi="Open Sans" w:cs="Open Sans"/>
          <w:b/>
        </w:rPr>
      </w:pPr>
      <w:r w:rsidRPr="008C2F6F">
        <w:rPr>
          <w:rFonts w:ascii="Open Sans" w:hAnsi="Open Sans" w:cs="Open Sans"/>
        </w:rPr>
        <w:t>Approval of Minutes from December 9, 2024</w:t>
      </w:r>
      <w:r w:rsidRPr="008C2F6F">
        <w:rPr>
          <w:rFonts w:ascii="Open Sans" w:hAnsi="Open Sans" w:cs="Open Sans"/>
        </w:rPr>
        <w:tab/>
        <w:t xml:space="preserve">    </w:t>
      </w:r>
    </w:p>
    <w:p w14:paraId="718F3B6E" w14:textId="77777777" w:rsidR="00F81789" w:rsidRPr="008C2F6F" w:rsidRDefault="00F81789" w:rsidP="00F81789">
      <w:pPr>
        <w:numPr>
          <w:ilvl w:val="0"/>
          <w:numId w:val="1"/>
        </w:numPr>
        <w:rPr>
          <w:rFonts w:ascii="Open Sans" w:hAnsi="Open Sans" w:cs="Open Sans"/>
          <w:b/>
        </w:rPr>
      </w:pPr>
      <w:r w:rsidRPr="008C2F6F">
        <w:rPr>
          <w:rFonts w:ascii="Open Sans" w:hAnsi="Open Sans" w:cs="Open Sans"/>
          <w:bCs/>
        </w:rPr>
        <w:t xml:space="preserve">Distance Education Approval Request: PHED 1602- </w:t>
      </w:r>
      <w:r w:rsidRPr="008C2F6F">
        <w:rPr>
          <w:rFonts w:ascii="Open Sans" w:hAnsi="Open Sans" w:cs="Open Sans"/>
        </w:rPr>
        <w:t>Beginning Yoga</w:t>
      </w:r>
    </w:p>
    <w:p w14:paraId="1EE7F0DC" w14:textId="77777777" w:rsidR="00F81789" w:rsidRPr="008C2F6F" w:rsidRDefault="00F81789" w:rsidP="00F81789">
      <w:pPr>
        <w:numPr>
          <w:ilvl w:val="0"/>
          <w:numId w:val="1"/>
        </w:numPr>
        <w:rPr>
          <w:rFonts w:ascii="Open Sans" w:hAnsi="Open Sans" w:cs="Open Sans"/>
          <w:b/>
        </w:rPr>
      </w:pPr>
      <w:r w:rsidRPr="008C2F6F">
        <w:rPr>
          <w:rFonts w:ascii="Open Sans" w:hAnsi="Open Sans" w:cs="Open Sans"/>
          <w:bCs/>
        </w:rPr>
        <w:t>Distance Education Approval Request: PHED 1612- Intermediate Yoga</w:t>
      </w:r>
    </w:p>
    <w:p w14:paraId="54F9DCB8" w14:textId="0F9C9D79" w:rsidR="00F81789" w:rsidRPr="008C2F6F" w:rsidRDefault="00F81789" w:rsidP="00F81789">
      <w:pPr>
        <w:numPr>
          <w:ilvl w:val="0"/>
          <w:numId w:val="1"/>
        </w:numPr>
        <w:rPr>
          <w:rFonts w:ascii="Open Sans" w:hAnsi="Open Sans" w:cs="Open Sans"/>
          <w:b/>
        </w:rPr>
      </w:pPr>
      <w:r w:rsidRPr="008C2F6F">
        <w:rPr>
          <w:rFonts w:ascii="Open Sans" w:hAnsi="Open Sans" w:cs="Open Sans"/>
          <w:bCs/>
        </w:rPr>
        <w:t>Distance Education Approval Request: SPAN 1602- Elementary Spanish II</w:t>
      </w:r>
    </w:p>
    <w:p w14:paraId="0F8F85D3" w14:textId="77777777" w:rsidR="00F81789" w:rsidRPr="008C2F6F" w:rsidRDefault="00F81789" w:rsidP="00F81789">
      <w:pPr>
        <w:ind w:left="720"/>
        <w:rPr>
          <w:rFonts w:ascii="Open Sans" w:hAnsi="Open Sans" w:cs="Open Sans"/>
          <w:b/>
        </w:rPr>
      </w:pPr>
    </w:p>
    <w:p w14:paraId="1095723D" w14:textId="77777777" w:rsidR="00F81789" w:rsidRPr="00FF29A6" w:rsidRDefault="00F81789" w:rsidP="00625E99">
      <w:pPr>
        <w:pStyle w:val="Heading2"/>
        <w:rPr>
          <w:rFonts w:ascii="Open Sans" w:hAnsi="Open Sans" w:cs="Open Sans"/>
          <w:color w:val="auto"/>
          <w:sz w:val="28"/>
          <w:szCs w:val="28"/>
        </w:rPr>
      </w:pPr>
      <w:r w:rsidRPr="00FF29A6">
        <w:rPr>
          <w:rFonts w:ascii="Open Sans" w:hAnsi="Open Sans" w:cs="Open Sans"/>
          <w:color w:val="auto"/>
          <w:sz w:val="28"/>
          <w:szCs w:val="28"/>
        </w:rPr>
        <w:t>Discussion Items</w:t>
      </w:r>
    </w:p>
    <w:p w14:paraId="504C3725" w14:textId="14389EBE" w:rsidR="00F81789" w:rsidRPr="008C2F6F" w:rsidRDefault="00F81789" w:rsidP="007235B4">
      <w:pPr>
        <w:numPr>
          <w:ilvl w:val="0"/>
          <w:numId w:val="3"/>
        </w:numPr>
        <w:rPr>
          <w:rFonts w:ascii="Open Sans" w:hAnsi="Open Sans" w:cs="Open Sans"/>
          <w:b/>
        </w:rPr>
      </w:pPr>
      <w:r w:rsidRPr="008C2F6F">
        <w:rPr>
          <w:rFonts w:ascii="Open Sans" w:hAnsi="Open Sans" w:cs="Open Sans"/>
        </w:rPr>
        <w:t>Canvas Discussion Checkpoints Feature</w:t>
      </w:r>
      <w:r w:rsidRPr="008C2F6F">
        <w:rPr>
          <w:rFonts w:ascii="Open Sans" w:hAnsi="Open Sans" w:cs="Open Sans"/>
        </w:rPr>
        <w:tab/>
        <w:t xml:space="preserve">        </w:t>
      </w:r>
    </w:p>
    <w:p w14:paraId="16EC6DFF" w14:textId="77777777" w:rsidR="00F81789" w:rsidRPr="008C2F6F" w:rsidRDefault="00F81789" w:rsidP="007235B4">
      <w:pPr>
        <w:numPr>
          <w:ilvl w:val="0"/>
          <w:numId w:val="3"/>
        </w:numPr>
        <w:rPr>
          <w:rFonts w:ascii="Open Sans" w:hAnsi="Open Sans" w:cs="Open Sans"/>
          <w:bCs/>
        </w:rPr>
      </w:pPr>
      <w:r w:rsidRPr="008C2F6F">
        <w:rPr>
          <w:rFonts w:ascii="Open Sans" w:hAnsi="Open Sans" w:cs="Open Sans"/>
          <w:bCs/>
        </w:rPr>
        <w:t>Immersive Reader</w:t>
      </w:r>
    </w:p>
    <w:p w14:paraId="40F3633B" w14:textId="77777777" w:rsidR="00F81789" w:rsidRPr="008C2F6F" w:rsidRDefault="00F81789" w:rsidP="007235B4">
      <w:pPr>
        <w:numPr>
          <w:ilvl w:val="0"/>
          <w:numId w:val="3"/>
        </w:numPr>
        <w:rPr>
          <w:rFonts w:ascii="Open Sans" w:hAnsi="Open Sans" w:cs="Open Sans"/>
          <w:bCs/>
        </w:rPr>
      </w:pPr>
      <w:r w:rsidRPr="008C2F6F">
        <w:rPr>
          <w:rFonts w:ascii="Open Sans" w:hAnsi="Open Sans" w:cs="Open Sans"/>
          <w:bCs/>
        </w:rPr>
        <w:t>Lunch &amp; Learn Ideas</w:t>
      </w:r>
    </w:p>
    <w:p w14:paraId="33663A05" w14:textId="77777777" w:rsidR="00F81789" w:rsidRPr="008C2F6F" w:rsidRDefault="00F81789" w:rsidP="00F81789">
      <w:pPr>
        <w:rPr>
          <w:rFonts w:ascii="Open Sans" w:hAnsi="Open Sans" w:cs="Open Sans"/>
          <w:bCs/>
        </w:rPr>
      </w:pPr>
    </w:p>
    <w:p w14:paraId="6A8EFF65" w14:textId="5432940B" w:rsidR="00F81789" w:rsidRPr="00FF29A6" w:rsidRDefault="00F81789" w:rsidP="00625E99">
      <w:pPr>
        <w:pStyle w:val="Heading2"/>
        <w:rPr>
          <w:rFonts w:ascii="Open Sans" w:hAnsi="Open Sans" w:cs="Open Sans"/>
          <w:color w:val="auto"/>
          <w:sz w:val="28"/>
          <w:szCs w:val="28"/>
        </w:rPr>
      </w:pPr>
      <w:r w:rsidRPr="00FF29A6">
        <w:rPr>
          <w:rFonts w:ascii="Open Sans" w:hAnsi="Open Sans" w:cs="Open Sans"/>
          <w:color w:val="auto"/>
          <w:sz w:val="28"/>
          <w:szCs w:val="28"/>
        </w:rPr>
        <w:t>Other</w:t>
      </w:r>
    </w:p>
    <w:p w14:paraId="0AE8B21E" w14:textId="5B2E95B8" w:rsidR="00F81789" w:rsidRPr="008C2F6F" w:rsidRDefault="00F81789" w:rsidP="007235B4">
      <w:pPr>
        <w:numPr>
          <w:ilvl w:val="0"/>
          <w:numId w:val="4"/>
        </w:numPr>
        <w:rPr>
          <w:rFonts w:ascii="Open Sans" w:hAnsi="Open Sans" w:cs="Open Sans"/>
          <w:bCs/>
        </w:rPr>
      </w:pPr>
      <w:r w:rsidRPr="008C2F6F">
        <w:rPr>
          <w:rFonts w:ascii="Open Sans" w:hAnsi="Open Sans" w:cs="Open Sans"/>
          <w:bCs/>
        </w:rPr>
        <w:t xml:space="preserve">Draft Coach Feature in Turnitin </w:t>
      </w:r>
      <w:r w:rsidRPr="008C2F6F">
        <w:rPr>
          <w:rFonts w:ascii="Open Sans" w:hAnsi="Open Sans" w:cs="Open Sans"/>
          <w:bCs/>
        </w:rPr>
        <w:tab/>
      </w:r>
    </w:p>
    <w:p w14:paraId="1C05D602" w14:textId="77777777" w:rsidR="00F81789" w:rsidRPr="008C2F6F" w:rsidRDefault="00F81789" w:rsidP="007235B4">
      <w:pPr>
        <w:numPr>
          <w:ilvl w:val="0"/>
          <w:numId w:val="4"/>
        </w:numPr>
        <w:rPr>
          <w:rFonts w:ascii="Open Sans" w:hAnsi="Open Sans" w:cs="Open Sans"/>
          <w:bCs/>
        </w:rPr>
      </w:pPr>
      <w:r w:rsidRPr="008C2F6F">
        <w:rPr>
          <w:rFonts w:ascii="Open Sans" w:hAnsi="Open Sans" w:cs="Open Sans"/>
          <w:bCs/>
        </w:rPr>
        <w:t>Atomic Search Update</w:t>
      </w:r>
    </w:p>
    <w:p w14:paraId="26EFCB8B" w14:textId="77777777" w:rsidR="00F81789" w:rsidRPr="008C2F6F" w:rsidRDefault="00F81789" w:rsidP="00F81789">
      <w:pPr>
        <w:rPr>
          <w:rFonts w:ascii="Open Sans" w:hAnsi="Open Sans" w:cs="Open Sans"/>
          <w:b/>
        </w:rPr>
      </w:pPr>
    </w:p>
    <w:p w14:paraId="58604B8B" w14:textId="77777777" w:rsidR="00F81789" w:rsidRPr="00FF29A6" w:rsidRDefault="00F81789" w:rsidP="00625E99">
      <w:pPr>
        <w:pStyle w:val="Heading2"/>
        <w:rPr>
          <w:rFonts w:ascii="Open Sans" w:hAnsi="Open Sans" w:cs="Open Sans"/>
          <w:color w:val="auto"/>
          <w:sz w:val="28"/>
          <w:szCs w:val="28"/>
        </w:rPr>
      </w:pPr>
      <w:r w:rsidRPr="00FF29A6">
        <w:rPr>
          <w:rFonts w:ascii="Open Sans" w:hAnsi="Open Sans" w:cs="Open Sans"/>
          <w:color w:val="auto"/>
          <w:sz w:val="28"/>
          <w:szCs w:val="28"/>
        </w:rPr>
        <w:t>Adjournment</w:t>
      </w:r>
    </w:p>
    <w:p w14:paraId="123356CB" w14:textId="013EE83F" w:rsidR="00F81789" w:rsidRPr="008C2F6F" w:rsidRDefault="00F81789" w:rsidP="00F81789">
      <w:pPr>
        <w:rPr>
          <w:rFonts w:ascii="Open Sans" w:hAnsi="Open Sans" w:cs="Open Sans"/>
        </w:rPr>
      </w:pPr>
      <w:r w:rsidRPr="008C2F6F">
        <w:rPr>
          <w:rFonts w:ascii="Open Sans" w:hAnsi="Open Sans" w:cs="Open Sans"/>
          <w:b/>
          <w:bCs/>
        </w:rPr>
        <w:t>Next Meeting:</w:t>
      </w:r>
      <w:r w:rsidRPr="008C2F6F">
        <w:rPr>
          <w:rFonts w:ascii="Open Sans" w:hAnsi="Open Sans" w:cs="Open Sans"/>
        </w:rPr>
        <w:t xml:space="preserve"> March 10, 2025</w:t>
      </w:r>
    </w:p>
    <w:sectPr w:rsidR="00F81789" w:rsidRPr="008C2F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A8FE" w14:textId="77777777" w:rsidR="00F81789" w:rsidRDefault="00F81789" w:rsidP="00F81789">
      <w:pPr>
        <w:spacing w:after="0" w:line="240" w:lineRule="auto"/>
      </w:pPr>
      <w:r>
        <w:separator/>
      </w:r>
    </w:p>
  </w:endnote>
  <w:endnote w:type="continuationSeparator" w:id="0">
    <w:p w14:paraId="5BF68D1E" w14:textId="77777777" w:rsidR="00F81789" w:rsidRDefault="00F81789" w:rsidP="00F8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3FCB" w14:textId="36F0574F" w:rsidR="00F81789" w:rsidRDefault="00F81789" w:rsidP="00F81789">
    <w:pPr>
      <w:pStyle w:val="Footer"/>
      <w:jc w:val="center"/>
    </w:pPr>
    <w:r>
      <w:rPr>
        <w:noProof/>
      </w:rPr>
      <w:drawing>
        <wp:inline distT="0" distB="0" distL="0" distR="0" wp14:anchorId="3D523031" wp14:editId="3A03D6EA">
          <wp:extent cx="2629267" cy="571580"/>
          <wp:effectExtent l="0" t="0" r="0" b="0"/>
          <wp:docPr id="661700917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00917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267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3AD3" w14:textId="77777777" w:rsidR="00F81789" w:rsidRDefault="00F81789" w:rsidP="00F81789">
      <w:pPr>
        <w:spacing w:after="0" w:line="240" w:lineRule="auto"/>
      </w:pPr>
      <w:r>
        <w:separator/>
      </w:r>
    </w:p>
  </w:footnote>
  <w:footnote w:type="continuationSeparator" w:id="0">
    <w:p w14:paraId="1C0E27D9" w14:textId="77777777" w:rsidR="00F81789" w:rsidRDefault="00F81789" w:rsidP="00F8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745"/>
    <w:multiLevelType w:val="hybridMultilevel"/>
    <w:tmpl w:val="0F12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60" w:hanging="360"/>
      </w:pPr>
    </w:lvl>
    <w:lvl w:ilvl="2" w:tplc="0409001B" w:tentative="1">
      <w:start w:val="1"/>
      <w:numFmt w:val="lowerRoman"/>
      <w:lvlText w:val="%3."/>
      <w:lvlJc w:val="right"/>
      <w:pPr>
        <w:ind w:left="980" w:hanging="180"/>
      </w:pPr>
    </w:lvl>
    <w:lvl w:ilvl="3" w:tplc="0409000F" w:tentative="1">
      <w:start w:val="1"/>
      <w:numFmt w:val="decimal"/>
      <w:lvlText w:val="%4."/>
      <w:lvlJc w:val="left"/>
      <w:pPr>
        <w:ind w:left="1700" w:hanging="360"/>
      </w:pPr>
    </w:lvl>
    <w:lvl w:ilvl="4" w:tplc="04090019" w:tentative="1">
      <w:start w:val="1"/>
      <w:numFmt w:val="lowerLetter"/>
      <w:lvlText w:val="%5."/>
      <w:lvlJc w:val="left"/>
      <w:pPr>
        <w:ind w:left="2420" w:hanging="360"/>
      </w:pPr>
    </w:lvl>
    <w:lvl w:ilvl="5" w:tplc="0409001B" w:tentative="1">
      <w:start w:val="1"/>
      <w:numFmt w:val="lowerRoman"/>
      <w:lvlText w:val="%6."/>
      <w:lvlJc w:val="right"/>
      <w:pPr>
        <w:ind w:left="3140" w:hanging="180"/>
      </w:pPr>
    </w:lvl>
    <w:lvl w:ilvl="6" w:tplc="0409000F" w:tentative="1">
      <w:start w:val="1"/>
      <w:numFmt w:val="decimal"/>
      <w:lvlText w:val="%7."/>
      <w:lvlJc w:val="left"/>
      <w:pPr>
        <w:ind w:left="3860" w:hanging="360"/>
      </w:pPr>
    </w:lvl>
    <w:lvl w:ilvl="7" w:tplc="04090019" w:tentative="1">
      <w:start w:val="1"/>
      <w:numFmt w:val="lowerLetter"/>
      <w:lvlText w:val="%8."/>
      <w:lvlJc w:val="left"/>
      <w:pPr>
        <w:ind w:left="4580" w:hanging="360"/>
      </w:pPr>
    </w:lvl>
    <w:lvl w:ilvl="8" w:tplc="0409001B" w:tentative="1">
      <w:start w:val="1"/>
      <w:numFmt w:val="lowerRoman"/>
      <w:lvlText w:val="%9."/>
      <w:lvlJc w:val="right"/>
      <w:pPr>
        <w:ind w:left="5300" w:hanging="180"/>
      </w:pPr>
    </w:lvl>
  </w:abstractNum>
  <w:abstractNum w:abstractNumId="1" w15:restartNumberingAfterBreak="0">
    <w:nsid w:val="37F6085E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F47C05"/>
    <w:multiLevelType w:val="hybridMultilevel"/>
    <w:tmpl w:val="9A542002"/>
    <w:lvl w:ilvl="0" w:tplc="DEB8D42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A2FB8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39A24F7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2C147950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8ACAE69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B4D6FCD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7216450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60AA63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38325EB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D40C7D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1666011755">
    <w:abstractNumId w:val="2"/>
  </w:num>
  <w:num w:numId="2" w16cid:durableId="88743364">
    <w:abstractNumId w:val="0"/>
  </w:num>
  <w:num w:numId="3" w16cid:durableId="1103918645">
    <w:abstractNumId w:val="1"/>
  </w:num>
  <w:num w:numId="4" w16cid:durableId="11944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9"/>
    <w:rsid w:val="003A2065"/>
    <w:rsid w:val="004D7C51"/>
    <w:rsid w:val="004F6627"/>
    <w:rsid w:val="005F1923"/>
    <w:rsid w:val="00625E99"/>
    <w:rsid w:val="007235B4"/>
    <w:rsid w:val="008C2F6F"/>
    <w:rsid w:val="00AB69C9"/>
    <w:rsid w:val="00B30655"/>
    <w:rsid w:val="00D12E04"/>
    <w:rsid w:val="00F81789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E1A8F"/>
  <w15:chartTrackingRefBased/>
  <w15:docId w15:val="{72B93F79-A1BE-422E-AE73-C8E122CE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E99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E99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5E99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89"/>
  </w:style>
  <w:style w:type="paragraph" w:styleId="Footer">
    <w:name w:val="footer"/>
    <w:basedOn w:val="Normal"/>
    <w:link w:val="Foot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518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Lopez</dc:creator>
  <cp:keywords/>
  <dc:description/>
  <cp:lastModifiedBy>Heather Cash</cp:lastModifiedBy>
  <cp:revision>8</cp:revision>
  <dcterms:created xsi:type="dcterms:W3CDTF">2025-02-06T19:52:00Z</dcterms:created>
  <dcterms:modified xsi:type="dcterms:W3CDTF">2025-02-06T21:53:00Z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e0ed7a4562a06b746ed4417a9a15127ee1eaa4a1da5b0e7f92cc695404390e09</vt:lpwstr>
  </property>
</Properties>
</file>