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1CA69" w14:textId="630D169D" w:rsidR="00AF4FB1" w:rsidRDefault="008860F6" w:rsidP="004866CB">
      <w:pPr>
        <w:pStyle w:val="Heading1"/>
        <w:spacing w:after="0"/>
        <w:rPr>
          <w:b/>
          <w:sz w:val="22"/>
          <w:szCs w:val="22"/>
        </w:rPr>
      </w:pPr>
      <w:bookmarkStart w:id="0" w:name="_sch37liqcewv" w:colFirst="0" w:colLast="0"/>
      <w:bookmarkEnd w:id="0"/>
      <w:r>
        <w:rPr>
          <w:b/>
          <w:sz w:val="22"/>
          <w:szCs w:val="22"/>
        </w:rPr>
        <w:t xml:space="preserve">Taft College Academic Senate Special Meeting </w:t>
      </w:r>
      <w:r w:rsidR="00C1604E">
        <w:rPr>
          <w:b/>
          <w:sz w:val="22"/>
          <w:szCs w:val="22"/>
        </w:rPr>
        <w:t xml:space="preserve">Minutes </w:t>
      </w:r>
      <w:r w:rsidR="00C1604E" w:rsidRPr="00C1604E">
        <w:rPr>
          <w:b/>
          <w:color w:val="FF0000"/>
          <w:sz w:val="22"/>
          <w:szCs w:val="22"/>
        </w:rPr>
        <w:t>DRAFT</w:t>
      </w:r>
      <w:r w:rsidRPr="00C1604E">
        <w:rPr>
          <w:b/>
          <w:color w:val="FF0000"/>
          <w:sz w:val="22"/>
          <w:szCs w:val="22"/>
        </w:rPr>
        <w:t xml:space="preserve"> </w:t>
      </w:r>
    </w:p>
    <w:p w14:paraId="1B7F033A" w14:textId="77777777" w:rsidR="00AF4FB1" w:rsidRDefault="008860F6" w:rsidP="004866CB">
      <w:r>
        <w:t>Monday, April 21, 2025</w:t>
      </w:r>
    </w:p>
    <w:p w14:paraId="72AB7CE4" w14:textId="77777777" w:rsidR="00AF4FB1" w:rsidRDefault="008860F6" w:rsidP="004866CB">
      <w:r>
        <w:t xml:space="preserve">Cougar Room </w:t>
      </w:r>
    </w:p>
    <w:p w14:paraId="37E33934" w14:textId="77777777" w:rsidR="00AF4FB1" w:rsidRDefault="008860F6" w:rsidP="004866CB">
      <w:r>
        <w:t>12:10 pm - 1:00 pm</w:t>
      </w:r>
    </w:p>
    <w:p w14:paraId="23165BD4" w14:textId="77777777" w:rsidR="00AF4FB1" w:rsidRDefault="008860F6" w:rsidP="004866CB">
      <w:pPr>
        <w:pStyle w:val="Heading2"/>
        <w:spacing w:after="0"/>
        <w:rPr>
          <w:b/>
          <w:sz w:val="22"/>
          <w:szCs w:val="22"/>
        </w:rPr>
      </w:pPr>
      <w:bookmarkStart w:id="1" w:name="_wg1recgjqmx" w:colFirst="0" w:colLast="0"/>
      <w:bookmarkEnd w:id="1"/>
      <w:r>
        <w:rPr>
          <w:b/>
          <w:sz w:val="22"/>
          <w:szCs w:val="22"/>
        </w:rPr>
        <w:t xml:space="preserve">Call to Order </w:t>
      </w:r>
    </w:p>
    <w:p w14:paraId="516A1C91" w14:textId="5838A321" w:rsidR="004866CB" w:rsidRPr="004866CB" w:rsidRDefault="004866CB" w:rsidP="004866CB">
      <w:r>
        <w:t xml:space="preserve">The meeting was called to order at 12:10pm by President Duron.  </w:t>
      </w:r>
    </w:p>
    <w:p w14:paraId="645467B7" w14:textId="77777777" w:rsidR="004866CB" w:rsidRPr="004866CB" w:rsidRDefault="004866CB" w:rsidP="004866CB">
      <w:pPr>
        <w:pStyle w:val="Heading3"/>
        <w:rPr>
          <w:sz w:val="22"/>
          <w:szCs w:val="22"/>
        </w:rPr>
      </w:pPr>
      <w:bookmarkStart w:id="2" w:name="_bh25la9a7px0" w:colFirst="0" w:colLast="0"/>
      <w:bookmarkEnd w:id="2"/>
      <w:r w:rsidRPr="004866CB">
        <w:rPr>
          <w:sz w:val="22"/>
          <w:szCs w:val="22"/>
        </w:rPr>
        <w:t>Attendees</w:t>
      </w:r>
    </w:p>
    <w:p w14:paraId="151BB2BF" w14:textId="5D35C270" w:rsidR="004866CB" w:rsidRPr="00567413" w:rsidRDefault="004866CB" w:rsidP="004866CB">
      <w:pPr>
        <w:spacing w:line="240" w:lineRule="auto"/>
      </w:pPr>
      <w:r>
        <w:t>The</w:t>
      </w:r>
      <w:r w:rsidRPr="00567413">
        <w:t xml:space="preserve"> following faculty members attended:  Abbott, </w:t>
      </w:r>
      <w:r>
        <w:t>Bogle</w:t>
      </w:r>
      <w:r>
        <w:t xml:space="preserve">, </w:t>
      </w:r>
      <w:r>
        <w:t>Chung-Wee</w:t>
      </w:r>
      <w:r>
        <w:t xml:space="preserve">, Devine, Duron, Getty, </w:t>
      </w:r>
      <w:r>
        <w:t>Jacobi</w:t>
      </w:r>
      <w:r w:rsidRPr="00567413">
        <w:t xml:space="preserve">, </w:t>
      </w:r>
      <w:r>
        <w:t xml:space="preserve">Kulzer-Reyes, </w:t>
      </w:r>
      <w:r>
        <w:t xml:space="preserve">Mendenhall, </w:t>
      </w:r>
      <w:r w:rsidRPr="00567413">
        <w:t xml:space="preserve">Oja, </w:t>
      </w:r>
      <w:r>
        <w:t xml:space="preserve">Rangel-Escobedo, Reynolds (J), Richards, </w:t>
      </w:r>
      <w:r w:rsidRPr="00567413">
        <w:t>Rodenhauser, Smith (K)</w:t>
      </w:r>
      <w:r>
        <w:t xml:space="preserve">, </w:t>
      </w:r>
      <w:r>
        <w:t>Taylor</w:t>
      </w:r>
      <w:r>
        <w:t>, Webster</w:t>
      </w:r>
      <w:r w:rsidRPr="00567413">
        <w:t>.</w:t>
      </w:r>
    </w:p>
    <w:p w14:paraId="62A50600" w14:textId="1610FA61" w:rsidR="004866CB" w:rsidRDefault="004866CB" w:rsidP="004866CB">
      <w:pPr>
        <w:spacing w:line="240" w:lineRule="auto"/>
      </w:pPr>
      <w:r>
        <w:t>Guests</w:t>
      </w:r>
      <w:r>
        <w:t xml:space="preserve"> who signed in were:</w:t>
      </w:r>
      <w:r>
        <w:t xml:space="preserve"> S. Groveman, </w:t>
      </w:r>
      <w:r>
        <w:t xml:space="preserve">, S. Horn-Bunk, S. Acosta, </w:t>
      </w:r>
      <w:r>
        <w:t xml:space="preserve">M. Giacomini, and </w:t>
      </w:r>
      <w:r>
        <w:t>J. Lopez.</w:t>
      </w:r>
      <w:r>
        <w:t xml:space="preserve"> </w:t>
      </w:r>
    </w:p>
    <w:p w14:paraId="2BCDA8FC" w14:textId="77777777" w:rsidR="00AF4FB1" w:rsidRDefault="008860F6" w:rsidP="004866CB">
      <w:pPr>
        <w:pStyle w:val="Heading2"/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Public Comment </w:t>
      </w:r>
    </w:p>
    <w:p w14:paraId="0BD8A4A4" w14:textId="77777777" w:rsidR="00AF4FB1" w:rsidRDefault="008860F6" w:rsidP="004866CB">
      <w:pPr>
        <w:pStyle w:val="Heading2"/>
        <w:spacing w:after="0"/>
        <w:rPr>
          <w:b/>
          <w:sz w:val="22"/>
          <w:szCs w:val="22"/>
        </w:rPr>
      </w:pPr>
      <w:bookmarkStart w:id="3" w:name="_pjr6yt9c052o" w:colFirst="0" w:colLast="0"/>
      <w:bookmarkEnd w:id="3"/>
      <w:r>
        <w:rPr>
          <w:b/>
          <w:sz w:val="22"/>
          <w:szCs w:val="22"/>
        </w:rPr>
        <w:t>Presentation</w:t>
      </w:r>
    </w:p>
    <w:p w14:paraId="2584652D" w14:textId="6DE256B9" w:rsidR="004866CB" w:rsidRPr="004866CB" w:rsidRDefault="004866CB" w:rsidP="004866CB">
      <w:r>
        <w:t xml:space="preserve">See the Supporting Documents for the following presentations.  </w:t>
      </w:r>
    </w:p>
    <w:p w14:paraId="1130D9EF" w14:textId="77777777" w:rsidR="00AF4FB1" w:rsidRDefault="008860F6" w:rsidP="004866CB">
      <w:pPr>
        <w:numPr>
          <w:ilvl w:val="0"/>
          <w:numId w:val="1"/>
        </w:numPr>
        <w:shd w:val="clear" w:color="auto" w:fill="FFFFFF"/>
        <w:rPr>
          <w:color w:val="242424"/>
        </w:rPr>
      </w:pPr>
      <w:r>
        <w:rPr>
          <w:color w:val="242424"/>
        </w:rPr>
        <w:t>Budget Updates from Mike Giacomini</w:t>
      </w:r>
    </w:p>
    <w:p w14:paraId="1A255BB3" w14:textId="77777777" w:rsidR="00AF4FB1" w:rsidRDefault="008860F6" w:rsidP="004866CB">
      <w:pPr>
        <w:numPr>
          <w:ilvl w:val="0"/>
          <w:numId w:val="1"/>
        </w:numPr>
        <w:shd w:val="clear" w:color="auto" w:fill="FFFFFF"/>
        <w:rPr>
          <w:color w:val="242424"/>
        </w:rPr>
      </w:pPr>
      <w:r>
        <w:rPr>
          <w:color w:val="242424"/>
        </w:rPr>
        <w:t>Intervention Strategies presentation from Greg Bormann and Jaime Lopez</w:t>
      </w:r>
    </w:p>
    <w:p w14:paraId="0CCB1D54" w14:textId="620B6A03" w:rsidR="004866CB" w:rsidRDefault="004866CB" w:rsidP="004866CB">
      <w:pPr>
        <w:shd w:val="clear" w:color="auto" w:fill="FFFFFF"/>
        <w:rPr>
          <w:color w:val="242424"/>
        </w:rPr>
      </w:pPr>
      <w:r>
        <w:t>The Budget Updates took most of the time, so there was only about 5 minutes for the presentation on Intervention Strategies.</w:t>
      </w:r>
      <w:r>
        <w:t xml:space="preserve">  There were some questions by Senators.</w:t>
      </w:r>
    </w:p>
    <w:p w14:paraId="263BAC82" w14:textId="77777777" w:rsidR="00AF4FB1" w:rsidRDefault="008860F6" w:rsidP="004866CB">
      <w:pPr>
        <w:shd w:val="clear" w:color="auto" w:fill="FFFFFF"/>
        <w:spacing w:before="200" w:line="397" w:lineRule="auto"/>
        <w:rPr>
          <w:b/>
        </w:rPr>
      </w:pPr>
      <w:r>
        <w:rPr>
          <w:b/>
        </w:rPr>
        <w:t>Senator Comments</w:t>
      </w:r>
    </w:p>
    <w:p w14:paraId="3864E435" w14:textId="08677AA2" w:rsidR="004866CB" w:rsidRDefault="004866CB" w:rsidP="004866CB">
      <w:r>
        <w:t>There were no comments by Senators.</w:t>
      </w:r>
    </w:p>
    <w:p w14:paraId="5A55BFD5" w14:textId="77777777" w:rsidR="00AF4FB1" w:rsidRDefault="008860F6" w:rsidP="004866CB">
      <w:pPr>
        <w:pStyle w:val="Heading2"/>
        <w:spacing w:after="0"/>
      </w:pPr>
      <w:bookmarkStart w:id="4" w:name="_pz2an99q1tyn" w:colFirst="0" w:colLast="0"/>
      <w:bookmarkEnd w:id="4"/>
      <w:r>
        <w:rPr>
          <w:b/>
          <w:sz w:val="22"/>
          <w:szCs w:val="22"/>
        </w:rPr>
        <w:t xml:space="preserve">Adjournment </w:t>
      </w:r>
    </w:p>
    <w:p w14:paraId="26AD2898" w14:textId="7C0E7025" w:rsidR="00AF4FB1" w:rsidRDefault="004866CB" w:rsidP="004866CB">
      <w:bookmarkStart w:id="5" w:name="_6p2t97git5uv" w:colFirst="0" w:colLast="0"/>
      <w:bookmarkEnd w:id="5"/>
      <w:r>
        <w:t>The meeting was adjourned at 1:02pm by D. Duron.</w:t>
      </w:r>
    </w:p>
    <w:p w14:paraId="5BFB1D5E" w14:textId="77777777" w:rsidR="00AF4FB1" w:rsidRDefault="00AF4FB1" w:rsidP="004866CB"/>
    <w:sectPr w:rsidR="00AF4FB1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C229F" w14:textId="77777777" w:rsidR="008860F6" w:rsidRDefault="008860F6">
      <w:pPr>
        <w:spacing w:line="240" w:lineRule="auto"/>
      </w:pPr>
      <w:r>
        <w:separator/>
      </w:r>
    </w:p>
  </w:endnote>
  <w:endnote w:type="continuationSeparator" w:id="0">
    <w:p w14:paraId="703F3665" w14:textId="77777777" w:rsidR="008860F6" w:rsidRDefault="008860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055B5" w14:textId="77777777" w:rsidR="008860F6" w:rsidRDefault="008860F6">
      <w:pPr>
        <w:spacing w:line="240" w:lineRule="auto"/>
      </w:pPr>
      <w:r>
        <w:separator/>
      </w:r>
    </w:p>
  </w:footnote>
  <w:footnote w:type="continuationSeparator" w:id="0">
    <w:p w14:paraId="4D429F61" w14:textId="77777777" w:rsidR="008860F6" w:rsidRDefault="008860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75E38" w14:textId="77777777" w:rsidR="00AF4FB1" w:rsidRDefault="008860F6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635077F8" wp14:editId="21174262">
          <wp:simplePos x="0" y="0"/>
          <wp:positionH relativeFrom="column">
            <wp:posOffset>-342899</wp:posOffset>
          </wp:positionH>
          <wp:positionV relativeFrom="paragraph">
            <wp:posOffset>-219074</wp:posOffset>
          </wp:positionV>
          <wp:extent cx="2522196" cy="67468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2196" cy="674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C0599"/>
    <w:multiLevelType w:val="multilevel"/>
    <w:tmpl w:val="B9F461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22979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FB1"/>
    <w:rsid w:val="000A062B"/>
    <w:rsid w:val="00104019"/>
    <w:rsid w:val="00230D10"/>
    <w:rsid w:val="004866CB"/>
    <w:rsid w:val="008860F6"/>
    <w:rsid w:val="00AF4FB1"/>
    <w:rsid w:val="00C1604E"/>
    <w:rsid w:val="00CD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B3CB5"/>
  <w15:docId w15:val="{F8D38C9E-11C9-4FBB-AE81-A57A3EC1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Oja</dc:creator>
  <cp:lastModifiedBy>Michelle Oja</cp:lastModifiedBy>
  <cp:revision>4</cp:revision>
  <cp:lastPrinted>2025-04-10T16:32:00Z</cp:lastPrinted>
  <dcterms:created xsi:type="dcterms:W3CDTF">2025-04-10T16:31:00Z</dcterms:created>
  <dcterms:modified xsi:type="dcterms:W3CDTF">2025-04-23T02:39:00Z</dcterms:modified>
</cp:coreProperties>
</file>