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  <w:ind w:left="515"/>
      </w:pPr>
      <w:r>
        <w:rPr/>
        <w:t>STEP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TOP</w:t>
      </w:r>
      <w:r>
        <w:rPr>
          <w:spacing w:val="-2"/>
        </w:rPr>
        <w:t> </w:t>
      </w:r>
      <w:r>
        <w:rPr/>
        <w:t>PORTION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STUDENT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p>
      <w:pPr>
        <w:tabs>
          <w:tab w:pos="5640" w:val="left" w:leader="none"/>
        </w:tabs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00400" cy="7620"/>
                <wp:effectExtent l="9525" t="0" r="0" b="190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00400" cy="7620"/>
                          <a:chExt cx="320040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810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pt;height:.6pt;mso-position-horizontal-relative:char;mso-position-vertical-relative:line" id="docshapegroup3" coordorigin="0,0" coordsize="5040,12">
                <v:line style="position:absolute" from="0,6" to="5040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352800" cy="7620"/>
                <wp:effectExtent l="9525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352800" cy="7620"/>
                          <a:chExt cx="335280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10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4pt;height:.6pt;mso-position-horizontal-relative:char;mso-position-vertical-relative:line" id="docshapegroup4" coordorigin="0,0" coordsize="5280,12">
                <v:line style="position:absolute" from="0,6" to="5280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140" w:footer="440" w:top="1060" w:bottom="640" w:left="360" w:right="720"/>
          <w:pgNumType w:start="1"/>
        </w:sectPr>
      </w:pPr>
    </w:p>
    <w:p>
      <w:pPr>
        <w:tabs>
          <w:tab w:pos="2519" w:val="left" w:leader="none"/>
          <w:tab w:pos="4499" w:val="left" w:leader="none"/>
        </w:tabs>
        <w:spacing w:before="20"/>
        <w:ind w:left="489" w:right="0" w:firstLine="0"/>
        <w:jc w:val="left"/>
        <w:rPr>
          <w:sz w:val="17"/>
        </w:rPr>
      </w:pPr>
      <w:r>
        <w:rPr>
          <w:spacing w:val="-4"/>
          <w:sz w:val="17"/>
        </w:rPr>
        <w:t>Last</w:t>
      </w:r>
      <w:r>
        <w:rPr>
          <w:sz w:val="17"/>
        </w:rPr>
        <w:tab/>
      </w:r>
      <w:r>
        <w:rPr>
          <w:spacing w:val="-4"/>
          <w:sz w:val="17"/>
        </w:rPr>
        <w:t>First</w:t>
      </w:r>
      <w:r>
        <w:rPr>
          <w:sz w:val="17"/>
        </w:rPr>
        <w:tab/>
      </w:r>
      <w:r>
        <w:rPr>
          <w:spacing w:val="-2"/>
          <w:sz w:val="17"/>
        </w:rPr>
        <w:t>Middle</w:t>
      </w:r>
    </w:p>
    <w:p>
      <w:pPr>
        <w:pStyle w:val="BodyText"/>
        <w:rPr>
          <w:sz w:val="17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89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457200</wp:posOffset>
                </wp:positionH>
                <wp:positionV relativeFrom="paragraph">
                  <wp:posOffset>-25748</wp:posOffset>
                </wp:positionV>
                <wp:extent cx="32004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6pt,-2.027466pt" to="288.000012pt,-2.027466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Street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Address</w:t>
      </w:r>
    </w:p>
    <w:p>
      <w:pPr>
        <w:pStyle w:val="BodyText"/>
        <w:rPr>
          <w:sz w:val="17"/>
        </w:rPr>
      </w:pPr>
    </w:p>
    <w:p>
      <w:pPr>
        <w:pStyle w:val="BodyText"/>
        <w:spacing w:before="12"/>
        <w:rPr>
          <w:sz w:val="17"/>
        </w:rPr>
      </w:pPr>
    </w:p>
    <w:p>
      <w:pPr>
        <w:tabs>
          <w:tab w:pos="3599" w:val="left" w:leader="none"/>
          <w:tab w:pos="4499" w:val="left" w:leader="none"/>
        </w:tabs>
        <w:spacing w:before="0"/>
        <w:ind w:left="489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457200</wp:posOffset>
                </wp:positionH>
                <wp:positionV relativeFrom="paragraph">
                  <wp:posOffset>-25844</wp:posOffset>
                </wp:positionV>
                <wp:extent cx="32004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6pt,-2.034997pt" to="288.000012pt,-2.034997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7"/>
        </w:rPr>
        <w:t>City</w:t>
      </w:r>
      <w:r>
        <w:rPr>
          <w:sz w:val="17"/>
        </w:rPr>
        <w:tab/>
      </w:r>
      <w:r>
        <w:rPr>
          <w:spacing w:val="-2"/>
          <w:sz w:val="17"/>
        </w:rPr>
        <w:t>State</w:t>
      </w:r>
      <w:r>
        <w:rPr>
          <w:sz w:val="17"/>
        </w:rPr>
        <w:tab/>
      </w:r>
      <w:r>
        <w:rPr>
          <w:spacing w:val="-5"/>
          <w:sz w:val="17"/>
        </w:rPr>
        <w:t>Zip</w:t>
      </w:r>
    </w:p>
    <w:p>
      <w:pPr>
        <w:spacing w:before="20"/>
        <w:ind w:left="489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ID</w:t>
      </w:r>
      <w:r>
        <w:rPr>
          <w:spacing w:val="-2"/>
          <w:sz w:val="17"/>
        </w:rPr>
        <w:t> Number</w:t>
      </w: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3810000</wp:posOffset>
                </wp:positionH>
                <wp:positionV relativeFrom="paragraph">
                  <wp:posOffset>223488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pt;margin-top:17.597534pt;width:264pt;height:.1pt;mso-position-horizontal-relative:page;mso-position-vertical-relative:paragraph;z-index:-15727616;mso-wrap-distance-left:0;mso-wrap-distance-right:0" id="docshape5" coordorigin="6000,352" coordsize="5280,0" path="m6000,352l11280,35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489" w:right="0" w:firstLine="0"/>
        <w:jc w:val="left"/>
        <w:rPr>
          <w:sz w:val="17"/>
        </w:rPr>
      </w:pPr>
      <w:r>
        <w:rPr>
          <w:sz w:val="17"/>
        </w:rPr>
        <w:t>Student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Email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3810000</wp:posOffset>
                </wp:positionH>
                <wp:positionV relativeFrom="paragraph">
                  <wp:posOffset>225011</wp:posOffset>
                </wp:positionV>
                <wp:extent cx="3352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pt;margin-top:17.717468pt;width:264pt;height:.1pt;mso-position-horizontal-relative:page;mso-position-vertical-relative:paragraph;z-index:-15727104;mso-wrap-distance-left:0;mso-wrap-distance-right:0" id="docshape6" coordorigin="6000,354" coordsize="5280,0" path="m6000,354l11280,35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4"/>
        <w:ind w:left="489" w:right="0" w:firstLine="0"/>
        <w:jc w:val="left"/>
        <w:rPr>
          <w:sz w:val="17"/>
        </w:rPr>
      </w:pPr>
      <w:r>
        <w:rPr>
          <w:sz w:val="17"/>
        </w:rPr>
        <w:t>Phone</w:t>
      </w:r>
      <w:r>
        <w:rPr>
          <w:spacing w:val="-2"/>
          <w:sz w:val="17"/>
        </w:rPr>
        <w:t> Number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140" w:footer="440" w:top="1060" w:bottom="640" w:left="360" w:right="720"/>
          <w:cols w:num="2" w:equalWidth="0">
            <w:col w:w="5002" w:space="268"/>
            <w:col w:w="5890"/>
          </w:cols>
        </w:sectPr>
      </w:pPr>
    </w:p>
    <w:p>
      <w:pPr>
        <w:pStyle w:val="BodyText"/>
        <w:spacing w:before="5" w:after="1"/>
        <w:rPr>
          <w:sz w:val="16"/>
        </w:rPr>
      </w:pPr>
    </w:p>
    <w:p>
      <w:pPr>
        <w:spacing w:line="60" w:lineRule="exact"/>
        <w:ind w:left="261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6858000" cy="3810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58000" cy="38100"/>
                          <a:chExt cx="6858000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" y="0"/>
                            <a:ext cx="6858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8100">
                                <a:moveTo>
                                  <a:pt x="6858000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38100"/>
                                </a:lnTo>
                                <a:lnTo>
                                  <a:pt x="6858000" y="38100"/>
                                </a:lnTo>
                                <a:lnTo>
                                  <a:pt x="6858000" y="25400"/>
                                </a:lnTo>
                                <a:close/>
                              </a:path>
                              <a:path w="6858000" h="381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858000" y="127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3pt;mso-position-horizontal-relative:char;mso-position-vertical-relative:line" id="docshapegroup7" coordorigin="0,0" coordsize="10800,60">
                <v:shape style="position:absolute;left:0;top:0;width:10800;height:60" id="docshape8" coordorigin="0,0" coordsize="10800,60" path="m10800,40l0,40,0,60,10800,60,10800,40xm10800,0l0,0,0,20,10800,20,1080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  <w:spacing w:before="194"/>
        <w:ind w:left="366"/>
      </w:pPr>
      <w:r>
        <w:rPr/>
        <w:t>STEP</w:t>
      </w:r>
      <w:r>
        <w:rPr>
          <w:spacing w:val="-1"/>
        </w:rPr>
        <w:t> </w:t>
      </w:r>
      <w:r>
        <w:rPr/>
        <w:t>2: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MEETS</w:t>
      </w:r>
      <w:r>
        <w:rPr>
          <w:spacing w:val="-2"/>
        </w:rPr>
        <w:t> </w:t>
      </w:r>
      <w:r>
        <w:rPr/>
        <w:t>WITH </w:t>
      </w:r>
      <w:r>
        <w:rPr>
          <w:spacing w:val="-2"/>
        </w:rPr>
        <w:t>COUNSELOR</w:t>
      </w:r>
    </w:p>
    <w:p>
      <w:pPr>
        <w:spacing w:line="256" w:lineRule="auto" w:before="85"/>
        <w:ind w:left="367" w:right="168" w:firstLine="0"/>
        <w:jc w:val="center"/>
        <w:rPr>
          <w:sz w:val="22"/>
        </w:rPr>
      </w:pPr>
      <w:r>
        <w:rPr>
          <w:spacing w:val="-4"/>
          <w:sz w:val="22"/>
        </w:rPr>
        <w:t>Counselor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check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eligibility,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review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prepare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relevant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materials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present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Faculty,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assist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scheduling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 </w:t>
      </w:r>
      <w:r>
        <w:rPr>
          <w:spacing w:val="-2"/>
          <w:sz w:val="22"/>
        </w:rPr>
        <w:t>meeting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between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student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appropriate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Faculty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Member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(one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normally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teaches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course).</w:t>
      </w:r>
    </w:p>
    <w:p>
      <w:pPr>
        <w:tabs>
          <w:tab w:pos="2804" w:val="left" w:leader="none"/>
          <w:tab w:pos="5234" w:val="left" w:leader="none"/>
          <w:tab w:pos="7298" w:val="left" w:leader="none"/>
          <w:tab w:pos="10077" w:val="left" w:leader="none"/>
        </w:tabs>
        <w:spacing w:before="185"/>
        <w:ind w:left="384" w:right="0" w:firstLine="0"/>
        <w:jc w:val="left"/>
        <w:rPr>
          <w:b/>
          <w:sz w:val="22"/>
        </w:rPr>
      </w:pPr>
      <w:r>
        <w:rPr>
          <w:b/>
          <w:sz w:val="22"/>
        </w:rPr>
        <w:t>Academic Standing:</w:t>
      </w:r>
      <w:r>
        <w:rPr>
          <w:b/>
          <w:spacing w:val="-3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Currently Enrolled: 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Reviewed Plan: </w:t>
      </w:r>
      <w:r>
        <w:rPr>
          <w:b/>
          <w:sz w:val="22"/>
          <w:u w:val="single"/>
        </w:rPr>
        <w:tab/>
      </w:r>
      <w:r>
        <w:rPr>
          <w:b/>
          <w:spacing w:val="40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Prerequisites </w:t>
      </w:r>
      <w:r>
        <w:rPr>
          <w:b/>
          <w:sz w:val="22"/>
          <w:u w:val="none"/>
        </w:rPr>
        <w:t>Checked: </w:t>
      </w:r>
      <w:r>
        <w:rPr>
          <w:b/>
          <w:sz w:val="22"/>
          <w:u w:val="single"/>
        </w:rPr>
        <w:tab/>
      </w:r>
    </w:p>
    <w:p>
      <w:pPr>
        <w:pStyle w:val="BodyText"/>
        <w:spacing w:before="7"/>
        <w:rPr>
          <w:b/>
          <w:sz w:val="22"/>
        </w:rPr>
      </w:pPr>
    </w:p>
    <w:p>
      <w:pPr>
        <w:tabs>
          <w:tab w:pos="4999" w:val="left" w:leader="none"/>
          <w:tab w:pos="9979" w:val="left" w:leader="none"/>
        </w:tabs>
        <w:spacing w:before="0"/>
        <w:ind w:left="395" w:right="0" w:firstLine="0"/>
        <w:jc w:val="left"/>
        <w:rPr>
          <w:b/>
          <w:sz w:val="22"/>
        </w:rPr>
      </w:pPr>
      <w:r>
        <w:rPr>
          <w:b/>
          <w:sz w:val="22"/>
        </w:rPr>
        <w:t>Course Name </w:t>
      </w:r>
      <w:r>
        <w:rPr>
          <w:b/>
          <w:sz w:val="22"/>
          <w:u w:val="single"/>
        </w:rPr>
        <w:tab/>
      </w:r>
      <w:r>
        <w:rPr>
          <w:b/>
          <w:spacing w:val="80"/>
          <w:sz w:val="22"/>
          <w:u w:val="none"/>
        </w:rPr>
        <w:t> </w:t>
      </w:r>
      <w:r>
        <w:rPr>
          <w:b/>
          <w:sz w:val="22"/>
          <w:u w:val="none"/>
        </w:rPr>
        <w:t>Counselor </w:t>
      </w:r>
      <w:r>
        <w:rPr>
          <w:b/>
          <w:sz w:val="22"/>
          <w:u w:val="single"/>
        </w:rPr>
        <w:tab/>
      </w:r>
    </w:p>
    <w:p>
      <w:pPr>
        <w:pStyle w:val="BodyText"/>
        <w:spacing w:before="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394335</wp:posOffset>
                </wp:positionH>
                <wp:positionV relativeFrom="paragraph">
                  <wp:posOffset>109011</wp:posOffset>
                </wp:positionV>
                <wp:extent cx="6858000" cy="381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580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8100">
                              <a:moveTo>
                                <a:pt x="68580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858000" y="38100"/>
                              </a:lnTo>
                              <a:lnTo>
                                <a:pt x="6858000" y="25400"/>
                              </a:lnTo>
                              <a:close/>
                            </a:path>
                            <a:path w="6858000" h="381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858000" y="127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50001pt;margin-top:8.583573pt;width:540pt;height:3pt;mso-position-horizontal-relative:page;mso-position-vertical-relative:paragraph;z-index:-15726080;mso-wrap-distance-left:0;mso-wrap-distance-right:0" id="docshape9" coordorigin="621,172" coordsize="10800,60" path="m11421,212l621,212,621,232,11421,232,11421,212xm11421,172l621,172,621,192,11421,192,11421,17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90"/>
        <w:ind w:right="0"/>
      </w:pPr>
      <w:r>
        <w:rPr/>
        <w:t>STEP</w:t>
      </w:r>
      <w:r>
        <w:rPr>
          <w:spacing w:val="-4"/>
        </w:rPr>
        <w:t> </w:t>
      </w:r>
      <w:r>
        <w:rPr/>
        <w:t>3: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MEETS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LEAD</w:t>
      </w:r>
      <w:r>
        <w:rPr>
          <w:spacing w:val="-2"/>
        </w:rPr>
        <w:t> FACULTY</w:t>
      </w:r>
    </w:p>
    <w:p>
      <w:pPr>
        <w:pStyle w:val="BodyText"/>
        <w:spacing w:before="35"/>
        <w:rPr>
          <w:b/>
        </w:rPr>
      </w:pPr>
    </w:p>
    <w:p>
      <w:pPr>
        <w:spacing w:line="256" w:lineRule="auto" w:before="1"/>
        <w:ind w:left="326" w:right="168" w:firstLine="0"/>
        <w:jc w:val="center"/>
        <w:rPr>
          <w:sz w:val="22"/>
        </w:rPr>
      </w:pPr>
      <w:r>
        <w:rPr>
          <w:spacing w:val="-2"/>
          <w:sz w:val="22"/>
        </w:rPr>
        <w:t>Credit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prior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learning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college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credit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awarded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validated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college-level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skills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knowledge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gained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outside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college classroom.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Knowledge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skills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might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gained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through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experiences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as: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military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training,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industry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training,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state/federal </w:t>
      </w:r>
      <w:r>
        <w:rPr>
          <w:spacing w:val="-4"/>
          <w:sz w:val="22"/>
        </w:rPr>
        <w:t>government training, volunteer and civic activities, apprenticeships, internships, work-based learning, or other industry-based </w:t>
      </w:r>
      <w:r>
        <w:rPr>
          <w:spacing w:val="-2"/>
          <w:sz w:val="22"/>
        </w:rPr>
        <w:t>experiential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learning.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Lead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faculty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should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assess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credit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determining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demonstrates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"sufficient </w:t>
      </w:r>
      <w:r>
        <w:rPr>
          <w:spacing w:val="-4"/>
          <w:sz w:val="22"/>
        </w:rPr>
        <w:t>mastery".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might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include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documentation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such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test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scores,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certificates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completion,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Joint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Transcript,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completing 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skills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demonstration,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portfolio,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another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type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assessment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faculty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deems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appropriate.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used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 </w:t>
      </w:r>
      <w:r>
        <w:rPr>
          <w:spacing w:val="-2"/>
          <w:sz w:val="22"/>
        </w:rPr>
        <w:t>credit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examination,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instead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students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should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complete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Petition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Credit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Exam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form.</w:t>
      </w:r>
    </w:p>
    <w:p>
      <w:pPr>
        <w:pStyle w:val="BodyText"/>
        <w:spacing w:before="222"/>
        <w:rPr>
          <w:sz w:val="20"/>
        </w:rPr>
      </w:pPr>
    </w:p>
    <w:p>
      <w:pPr>
        <w:tabs>
          <w:tab w:pos="5711" w:val="left" w:leader="none"/>
        </w:tabs>
        <w:spacing w:line="20" w:lineRule="exact"/>
        <w:ind w:left="4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54680" cy="7620"/>
                <wp:effectExtent l="9525" t="0" r="0" b="190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154680" cy="7620"/>
                          <a:chExt cx="3154680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505"/>
                            <a:ext cx="315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4680" h="0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8.4pt;height:.6pt;mso-position-horizontal-relative:char;mso-position-vertical-relative:line" id="docshapegroup10" coordorigin="0,0" coordsize="4968,12">
                <v:line style="position:absolute" from="0,6" to="4968,6" stroked="true" strokeweight=".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3295015" cy="7620"/>
                <wp:effectExtent l="9525" t="0" r="635" b="190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295015" cy="7620"/>
                          <a:chExt cx="3295015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505"/>
                            <a:ext cx="3295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015" h="0">
                                <a:moveTo>
                                  <a:pt x="0" y="0"/>
                                </a:moveTo>
                                <a:lnTo>
                                  <a:pt x="3294888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9.45pt;height:.6pt;mso-position-horizontal-relative:char;mso-position-vertical-relative:line" id="docshapegroup11" coordorigin="0,0" coordsize="5189,12">
                <v:line style="position:absolute" from="0,6" to="5189,6" stroked="true" strokeweight=".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140" w:footer="440" w:top="1060" w:bottom="640" w:left="360" w:right="720"/>
        </w:sectPr>
      </w:pPr>
    </w:p>
    <w:p>
      <w:pPr>
        <w:spacing w:line="708" w:lineRule="auto" w:before="18"/>
        <w:ind w:left="489" w:right="38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441325</wp:posOffset>
                </wp:positionH>
                <wp:positionV relativeFrom="paragraph">
                  <wp:posOffset>586765</wp:posOffset>
                </wp:positionV>
                <wp:extent cx="68580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580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8100">
                              <a:moveTo>
                                <a:pt x="68580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858000" y="38100"/>
                              </a:lnTo>
                              <a:lnTo>
                                <a:pt x="6858000" y="25400"/>
                              </a:lnTo>
                              <a:close/>
                            </a:path>
                            <a:path w="6858000" h="381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858000" y="127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75pt;margin-top:46.201981pt;width:540pt;height:3pt;mso-position-horizontal-relative:page;mso-position-vertical-relative:paragraph;z-index:15735296" id="docshape12" coordorigin="695,924" coordsize="10800,60" path="m11495,964l695,964,695,984,11495,984,11495,964xm11495,924l695,924,695,944,11495,944,11495,9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490710</wp:posOffset>
                </wp:positionH>
                <wp:positionV relativeFrom="paragraph">
                  <wp:posOffset>345391</wp:posOffset>
                </wp:positionV>
                <wp:extent cx="315468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5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4680" h="0">
                              <a:moveTo>
                                <a:pt x="0" y="0"/>
                              </a:moveTo>
                              <a:lnTo>
                                <a:pt x="315468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8.638599pt,27.196167pt" to="287.03861pt,27.196167pt" stroked="true" strokeweight=".55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Instructor of Record Course</w:t>
      </w:r>
      <w:r>
        <w:rPr>
          <w:spacing w:val="-11"/>
          <w:sz w:val="17"/>
        </w:rPr>
        <w:t> </w:t>
      </w:r>
      <w:r>
        <w:rPr>
          <w:sz w:val="17"/>
        </w:rPr>
        <w:t>Name</w:t>
      </w:r>
      <w:r>
        <w:rPr>
          <w:spacing w:val="-11"/>
          <w:sz w:val="17"/>
        </w:rPr>
        <w:t> </w:t>
      </w:r>
      <w:r>
        <w:rPr>
          <w:sz w:val="17"/>
        </w:rPr>
        <w:t>&amp;</w:t>
      </w:r>
      <w:r>
        <w:rPr>
          <w:spacing w:val="-10"/>
          <w:sz w:val="17"/>
        </w:rPr>
        <w:t> </w:t>
      </w:r>
      <w:r>
        <w:rPr>
          <w:sz w:val="17"/>
        </w:rPr>
        <w:t>Term</w:t>
      </w:r>
    </w:p>
    <w:p>
      <w:pPr>
        <w:spacing w:before="18"/>
        <w:ind w:left="489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Signature</w:t>
      </w:r>
      <w:r>
        <w:rPr>
          <w:spacing w:val="-6"/>
          <w:sz w:val="17"/>
        </w:rPr>
        <w:t> </w:t>
      </w:r>
      <w:r>
        <w:rPr>
          <w:sz w:val="17"/>
        </w:rPr>
        <w:t>of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Instructor</w:t>
      </w: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3855707</wp:posOffset>
                </wp:positionH>
                <wp:positionV relativeFrom="paragraph">
                  <wp:posOffset>212515</wp:posOffset>
                </wp:positionV>
                <wp:extent cx="329501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29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015" h="0">
                              <a:moveTo>
                                <a:pt x="0" y="0"/>
                              </a:moveTo>
                              <a:lnTo>
                                <a:pt x="329488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98999pt;margin-top:16.733484pt;width:259.45pt;height:.1pt;mso-position-horizontal-relative:page;mso-position-vertical-relative:paragraph;z-index:-15724544;mso-wrap-distance-left:0;mso-wrap-distance-right:0" id="docshape13" coordorigin="6072,335" coordsize="5189,0" path="m6072,335l11261,335e" filled="false" stroked="true" strokeweight=".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41" w:val="left" w:leader="none"/>
        </w:tabs>
        <w:spacing w:before="32"/>
        <w:ind w:left="489" w:right="0" w:firstLine="0"/>
        <w:jc w:val="left"/>
        <w:rPr>
          <w:sz w:val="17"/>
        </w:rPr>
      </w:pPr>
      <w:r>
        <w:rPr>
          <w:sz w:val="17"/>
        </w:rPr>
        <w:t>Grade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Received</w:t>
      </w:r>
      <w:r>
        <w:rPr>
          <w:sz w:val="17"/>
        </w:rPr>
        <w:tab/>
        <w:t>Date</w:t>
      </w:r>
      <w:r>
        <w:rPr>
          <w:spacing w:val="3"/>
          <w:sz w:val="17"/>
        </w:rPr>
        <w:t> </w:t>
      </w:r>
      <w:r>
        <w:rPr>
          <w:sz w:val="17"/>
        </w:rPr>
        <w:t>of</w:t>
      </w:r>
      <w:r>
        <w:rPr>
          <w:spacing w:val="3"/>
          <w:sz w:val="17"/>
        </w:rPr>
        <w:t> </w:t>
      </w:r>
      <w:r>
        <w:rPr>
          <w:spacing w:val="-2"/>
          <w:sz w:val="17"/>
        </w:rPr>
        <w:t>Assessment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140" w:footer="440" w:top="1060" w:bottom="640" w:left="360" w:right="720"/>
          <w:cols w:num="2" w:equalWidth="0">
            <w:col w:w="2015" w:space="3255"/>
            <w:col w:w="5890"/>
          </w:cols>
        </w:sectPr>
      </w:pPr>
    </w:p>
    <w:p>
      <w:pPr>
        <w:pStyle w:val="Heading1"/>
        <w:spacing w:before="53"/>
        <w:ind w:left="438"/>
      </w:pPr>
      <w:r>
        <w:rPr/>
        <w:t>STEP 4:</w:t>
      </w:r>
      <w:r>
        <w:rPr>
          <w:spacing w:val="-1"/>
        </w:rPr>
        <w:t> </w:t>
      </w:r>
      <w:r>
        <w:rPr/>
        <w:t>STUDENT </w:t>
      </w:r>
      <w:r>
        <w:rPr>
          <w:spacing w:val="-2"/>
        </w:rPr>
        <w:t>AGREEMENT</w:t>
      </w:r>
    </w:p>
    <w:p>
      <w:pPr>
        <w:pStyle w:val="BodyText"/>
        <w:spacing w:before="5"/>
        <w:rPr>
          <w:b/>
        </w:rPr>
      </w:pPr>
    </w:p>
    <w:p>
      <w:pPr>
        <w:spacing w:line="256" w:lineRule="auto" w:before="0"/>
        <w:ind w:left="414" w:right="0" w:firstLine="0"/>
        <w:jc w:val="left"/>
        <w:rPr>
          <w:sz w:val="22"/>
        </w:rPr>
      </w:pPr>
      <w:r>
        <w:rPr>
          <w:sz w:val="22"/>
        </w:rPr>
        <w:t>Students may appeal, accept, or decline credits. There is no cost for Credit for Prior Learning, except for Credit by Exam.</w:t>
      </w:r>
      <w:r>
        <w:rPr>
          <w:spacing w:val="40"/>
          <w:sz w:val="22"/>
        </w:rPr>
        <w:t> </w:t>
      </w:r>
      <w:r>
        <w:rPr>
          <w:sz w:val="22"/>
        </w:rPr>
        <w:t>Credits</w:t>
      </w:r>
      <w:r>
        <w:rPr>
          <w:spacing w:val="24"/>
          <w:sz w:val="22"/>
        </w:rPr>
        <w:t> </w:t>
      </w:r>
      <w:r>
        <w:rPr>
          <w:sz w:val="22"/>
        </w:rPr>
        <w:t>earned</w:t>
      </w:r>
      <w:r>
        <w:rPr>
          <w:spacing w:val="24"/>
          <w:sz w:val="22"/>
        </w:rPr>
        <w:t> </w:t>
      </w:r>
      <w:r>
        <w:rPr>
          <w:sz w:val="22"/>
        </w:rPr>
        <w:t>through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4"/>
          <w:sz w:val="22"/>
        </w:rPr>
        <w:t> </w:t>
      </w:r>
      <w:r>
        <w:rPr>
          <w:sz w:val="22"/>
        </w:rPr>
        <w:t>other</w:t>
      </w:r>
      <w:r>
        <w:rPr>
          <w:spacing w:val="24"/>
          <w:sz w:val="22"/>
        </w:rPr>
        <w:t> </w:t>
      </w:r>
      <w:r>
        <w:rPr>
          <w:sz w:val="22"/>
        </w:rPr>
        <w:t>assessment methods</w:t>
      </w:r>
      <w:r>
        <w:rPr>
          <w:spacing w:val="24"/>
          <w:sz w:val="22"/>
        </w:rPr>
        <w:t> </w:t>
      </w:r>
      <w:r>
        <w:rPr>
          <w:sz w:val="22"/>
        </w:rPr>
        <w:t>are free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4"/>
          <w:sz w:val="22"/>
        </w:rPr>
        <w:t> </w:t>
      </w:r>
      <w:r>
        <w:rPr>
          <w:sz w:val="22"/>
        </w:rPr>
        <w:t>the student.</w:t>
      </w:r>
      <w:r>
        <w:rPr>
          <w:spacing w:val="24"/>
          <w:sz w:val="22"/>
        </w:rPr>
        <w:t> </w:t>
      </w:r>
      <w:r>
        <w:rPr>
          <w:sz w:val="22"/>
        </w:rPr>
        <w:t>Students</w:t>
      </w:r>
      <w:r>
        <w:rPr>
          <w:spacing w:val="24"/>
          <w:sz w:val="22"/>
        </w:rPr>
        <w:t> </w:t>
      </w:r>
      <w:r>
        <w:rPr>
          <w:sz w:val="22"/>
        </w:rPr>
        <w:t>understand</w:t>
      </w:r>
      <w:r>
        <w:rPr>
          <w:spacing w:val="24"/>
          <w:sz w:val="22"/>
        </w:rPr>
        <w:t> </w:t>
      </w:r>
      <w:r>
        <w:rPr>
          <w:sz w:val="22"/>
        </w:rPr>
        <w:t>that the</w:t>
      </w:r>
    </w:p>
    <w:p>
      <w:pPr>
        <w:spacing w:line="246" w:lineRule="exact" w:before="0"/>
        <w:ind w:left="2222" w:right="0" w:firstLine="0"/>
        <w:jc w:val="left"/>
        <w:rPr>
          <w:sz w:val="22"/>
        </w:rPr>
      </w:pPr>
      <w:r>
        <w:rPr>
          <w:sz w:val="22"/>
        </w:rPr>
        <w:t>California</w:t>
      </w:r>
      <w:r>
        <w:rPr>
          <w:spacing w:val="13"/>
          <w:sz w:val="22"/>
        </w:rPr>
        <w:t> </w:t>
      </w:r>
      <w:r>
        <w:rPr>
          <w:sz w:val="22"/>
        </w:rPr>
        <w:t>State</w:t>
      </w:r>
      <w:r>
        <w:rPr>
          <w:spacing w:val="14"/>
          <w:sz w:val="22"/>
        </w:rPr>
        <w:t> </w:t>
      </w:r>
      <w:r>
        <w:rPr>
          <w:sz w:val="22"/>
        </w:rPr>
        <w:t>University</w:t>
      </w:r>
      <w:r>
        <w:rPr>
          <w:spacing w:val="12"/>
          <w:sz w:val="22"/>
        </w:rPr>
        <w:t> </w:t>
      </w:r>
      <w:r>
        <w:rPr>
          <w:sz w:val="22"/>
        </w:rPr>
        <w:t>system</w:t>
      </w:r>
      <w:r>
        <w:rPr>
          <w:spacing w:val="13"/>
          <w:sz w:val="22"/>
        </w:rPr>
        <w:t> </w:t>
      </w:r>
      <w:r>
        <w:rPr>
          <w:sz w:val="22"/>
        </w:rPr>
        <w:t>will</w:t>
      </w:r>
      <w:r>
        <w:rPr>
          <w:spacing w:val="13"/>
          <w:sz w:val="22"/>
        </w:rPr>
        <w:t> </w:t>
      </w:r>
      <w:r>
        <w:rPr>
          <w:sz w:val="22"/>
        </w:rPr>
        <w:t>only</w:t>
      </w:r>
      <w:r>
        <w:rPr>
          <w:spacing w:val="12"/>
          <w:sz w:val="22"/>
        </w:rPr>
        <w:t> </w:t>
      </w:r>
      <w:r>
        <w:rPr>
          <w:sz w:val="22"/>
        </w:rPr>
        <w:t>accept</w:t>
      </w:r>
      <w:r>
        <w:rPr>
          <w:spacing w:val="14"/>
          <w:sz w:val="22"/>
        </w:rPr>
        <w:t> </w:t>
      </w:r>
      <w:r>
        <w:rPr>
          <w:sz w:val="22"/>
        </w:rPr>
        <w:t>30</w:t>
      </w:r>
      <w:r>
        <w:rPr>
          <w:spacing w:val="13"/>
          <w:sz w:val="22"/>
        </w:rPr>
        <w:t> </w:t>
      </w:r>
      <w:r>
        <w:rPr>
          <w:sz w:val="22"/>
        </w:rPr>
        <w:t>units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14"/>
          <w:sz w:val="22"/>
        </w:rPr>
        <w:t> </w:t>
      </w:r>
      <w:r>
        <w:rPr>
          <w:sz w:val="22"/>
        </w:rPr>
        <w:t>alternative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credits.</w:t>
      </w:r>
    </w:p>
    <w:p>
      <w:pPr>
        <w:tabs>
          <w:tab w:pos="4728" w:val="left" w:leader="none"/>
          <w:tab w:pos="5119" w:val="left" w:leader="none"/>
          <w:tab w:pos="8877" w:val="left" w:leader="none"/>
          <w:tab w:pos="9258" w:val="left" w:leader="none"/>
          <w:tab w:pos="10513" w:val="left" w:leader="none"/>
        </w:tabs>
        <w:spacing w:before="175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Agree to have grade posted to transcript:</w:t>
      </w:r>
      <w:r>
        <w:rPr>
          <w:b/>
          <w:spacing w:val="48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ab/>
        <w:t>Decline Credit for Prior Learning:</w:t>
      </w:r>
      <w:r>
        <w:rPr>
          <w:b/>
          <w:spacing w:val="50"/>
          <w:sz w:val="22"/>
          <w:u w:val="non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ab/>
        <w:t>Appeal: </w:t>
      </w:r>
      <w:r>
        <w:rPr>
          <w:b/>
          <w:sz w:val="22"/>
          <w:u w:val="single"/>
        </w:rPr>
        <w:tab/>
      </w:r>
    </w:p>
    <w:p>
      <w:pPr>
        <w:spacing w:before="128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hereby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petition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take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above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named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course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accordance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rules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governing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Credit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Prior </w:t>
      </w:r>
      <w:r>
        <w:rPr>
          <w:b/>
          <w:spacing w:val="-2"/>
          <w:sz w:val="22"/>
        </w:rPr>
        <w:t>Learning.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457202</wp:posOffset>
                </wp:positionH>
                <wp:positionV relativeFrom="paragraph">
                  <wp:posOffset>194935</wp:posOffset>
                </wp:positionV>
                <wp:extent cx="32004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198pt;margin-top:15.349244pt;width:252pt;height:.1pt;mso-position-horizontal-relative:page;mso-position-vertical-relative:paragraph;z-index:-15724032;mso-wrap-distance-left:0;mso-wrap-distance-right:0" id="docshape14" coordorigin="720,307" coordsize="5040,0" path="m720,307l5760,30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3855710</wp:posOffset>
                </wp:positionH>
                <wp:positionV relativeFrom="paragraph">
                  <wp:posOffset>189677</wp:posOffset>
                </wp:positionV>
                <wp:extent cx="329501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29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015" h="0">
                              <a:moveTo>
                                <a:pt x="0" y="0"/>
                              </a:moveTo>
                              <a:lnTo>
                                <a:pt x="329488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599213pt;margin-top:14.935251pt;width:259.45pt;height:.1pt;mso-position-horizontal-relative:page;mso-position-vertical-relative:paragraph;z-index:-15723520;mso-wrap-distance-left:0;mso-wrap-distance-right:0" id="docshape15" coordorigin="6072,299" coordsize="5189,0" path="m6072,299l11261,299e" filled="false" stroked="true" strokeweight=".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722" w:val="left" w:leader="none"/>
        </w:tabs>
        <w:spacing w:before="61"/>
        <w:ind w:left="360" w:right="0" w:firstLine="0"/>
        <w:jc w:val="left"/>
        <w:rPr>
          <w:sz w:val="16"/>
        </w:rPr>
      </w:pPr>
      <w:r>
        <w:rPr>
          <w:sz w:val="16"/>
        </w:rPr>
        <w:t>Student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441325</wp:posOffset>
                </wp:positionH>
                <wp:positionV relativeFrom="paragraph">
                  <wp:posOffset>61600</wp:posOffset>
                </wp:positionV>
                <wp:extent cx="6858000" cy="381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580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8100">
                              <a:moveTo>
                                <a:pt x="68580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858000" y="38100"/>
                              </a:lnTo>
                              <a:lnTo>
                                <a:pt x="6858000" y="25400"/>
                              </a:lnTo>
                              <a:close/>
                            </a:path>
                            <a:path w="6858000" h="381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858000" y="127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75pt;margin-top:4.850399pt;width:540pt;height:3pt;mso-position-horizontal-relative:page;mso-position-vertical-relative:paragraph;z-index:-15723008;mso-wrap-distance-left:0;mso-wrap-distance-right:0" id="docshape16" coordorigin="695,97" coordsize="10800,60" path="m11495,137l695,137,695,157,11495,157,11495,137xm11495,97l695,97,695,117,11495,117,11495,9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pStyle w:val="Heading1"/>
        <w:ind w:left="461"/>
      </w:pPr>
      <w:r>
        <w:rPr/>
        <w:t>STEP</w:t>
      </w:r>
      <w:r>
        <w:rPr>
          <w:spacing w:val="-6"/>
        </w:rPr>
        <w:t> </w:t>
      </w:r>
      <w:r>
        <w:rPr/>
        <w:t>5:</w:t>
      </w:r>
      <w:r>
        <w:rPr>
          <w:spacing w:val="-4"/>
        </w:rPr>
        <w:t> </w:t>
      </w:r>
      <w:r>
        <w:rPr/>
        <w:t>ADMISSIONS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RECORDS</w:t>
      </w:r>
      <w:r>
        <w:rPr>
          <w:spacing w:val="-4"/>
        </w:rPr>
        <w:t> </w:t>
      </w:r>
      <w:r>
        <w:rPr>
          <w:spacing w:val="-2"/>
        </w:rPr>
        <w:t>PROCESSING</w:t>
      </w:r>
    </w:p>
    <w:p>
      <w:pPr>
        <w:pStyle w:val="BodyText"/>
        <w:spacing w:before="184"/>
        <w:rPr>
          <w:b/>
          <w:sz w:val="18"/>
        </w:rPr>
      </w:pPr>
    </w:p>
    <w:p>
      <w:pPr>
        <w:tabs>
          <w:tab w:pos="6103" w:val="left" w:leader="none"/>
          <w:tab w:pos="10002" w:val="left" w:leader="none"/>
        </w:tabs>
        <w:spacing w:before="0"/>
        <w:ind w:left="412" w:right="0" w:firstLine="0"/>
        <w:jc w:val="left"/>
        <w:rPr>
          <w:rFonts w:ascii="Times New Roman"/>
          <w:position w:val="2"/>
          <w:sz w:val="18"/>
        </w:rPr>
      </w:pPr>
      <w:r>
        <w:rPr>
          <w:sz w:val="18"/>
        </w:rPr>
        <w:t>Date</w:t>
      </w:r>
      <w:r>
        <w:rPr>
          <w:spacing w:val="-1"/>
          <w:sz w:val="18"/>
        </w:rPr>
        <w:t> </w:t>
      </w:r>
      <w:r>
        <w:rPr>
          <w:sz w:val="18"/>
        </w:rPr>
        <w:t>Submitted to</w:t>
      </w:r>
      <w:r>
        <w:rPr>
          <w:spacing w:val="-1"/>
          <w:sz w:val="18"/>
        </w:rPr>
        <w:t> </w:t>
      </w:r>
      <w:r>
        <w:rPr>
          <w:sz w:val="18"/>
        </w:rPr>
        <w:t>Admissions</w:t>
      </w:r>
      <w:r>
        <w:rPr>
          <w:spacing w:val="2"/>
          <w:sz w:val="18"/>
        </w:rPr>
        <w:t> </w:t>
      </w:r>
      <w:r>
        <w:rPr>
          <w:sz w:val="18"/>
        </w:rPr>
        <w:t>and Records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Faculty</w:t>
      </w:r>
      <w:r>
        <w:rPr>
          <w:spacing w:val="-1"/>
          <w:sz w:val="18"/>
        </w:rPr>
        <w:t> </w:t>
      </w:r>
      <w:r>
        <w:rPr>
          <w:sz w:val="18"/>
        </w:rPr>
        <w:t>Member: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35"/>
          <w:sz w:val="18"/>
          <w:u w:val="none"/>
        </w:rPr>
        <w:t> </w:t>
      </w:r>
      <w:r>
        <w:rPr>
          <w:position w:val="2"/>
          <w:sz w:val="18"/>
          <w:u w:val="none"/>
        </w:rPr>
        <w:t>Processed in Admissions and Records: </w:t>
      </w:r>
      <w:r>
        <w:rPr>
          <w:rFonts w:ascii="Times New Roman"/>
          <w:position w:val="2"/>
          <w:sz w:val="18"/>
          <w:u w:val="single"/>
        </w:rPr>
        <w:tab/>
      </w:r>
    </w:p>
    <w:p>
      <w:pPr>
        <w:spacing w:before="203"/>
        <w:ind w:left="412" w:right="0" w:firstLine="0"/>
        <w:jc w:val="left"/>
        <w:rPr>
          <w:sz w:val="18"/>
        </w:rPr>
      </w:pPr>
      <w:r>
        <w:rPr>
          <w:spacing w:val="-2"/>
          <w:sz w:val="18"/>
        </w:rPr>
        <w:t>Notes: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484822</wp:posOffset>
                </wp:positionH>
                <wp:positionV relativeFrom="paragraph">
                  <wp:posOffset>187960</wp:posOffset>
                </wp:positionV>
                <wp:extent cx="649097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90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0970" h="0">
                              <a:moveTo>
                                <a:pt x="0" y="0"/>
                              </a:moveTo>
                              <a:lnTo>
                                <a:pt x="6490411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174999pt;margin-top:14.8pt;width:511.1pt;height:.1pt;mso-position-horizontal-relative:page;mso-position-vertical-relative:paragraph;z-index:-15722496;mso-wrap-distance-left:0;mso-wrap-distance-right:0" id="docshape17" coordorigin="763,296" coordsize="10222,0" path="m763,296l10985,296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140" w:footer="440" w:top="1060" w:bottom="640" w:left="360" w:right="720"/>
        </w:sectPr>
      </w:pPr>
    </w:p>
    <w:p>
      <w:pPr>
        <w:pStyle w:val="Heading1"/>
        <w:spacing w:before="110"/>
        <w:ind w:left="360" w:right="0"/>
        <w:jc w:val="left"/>
      </w:pPr>
      <w:r>
        <w:rPr/>
        <w:t>Credit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Learning,</w:t>
      </w:r>
      <w:r>
        <w:rPr>
          <w:spacing w:val="-1"/>
        </w:rPr>
        <w:t> </w:t>
      </w:r>
      <w:r>
        <w:rPr/>
        <w:t>Administrative Procedure </w:t>
      </w:r>
      <w:r>
        <w:rPr>
          <w:spacing w:val="-4"/>
        </w:rPr>
        <w:t>4235</w:t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before="1"/>
        <w:ind w:left="437"/>
      </w:pPr>
      <w:r>
        <w:rPr/>
        <w:t>Credit may be obtained by one</w:t>
      </w:r>
      <w:r>
        <w:rPr>
          <w:spacing w:val="-2"/>
        </w:rPr>
        <w:t> </w:t>
      </w:r>
      <w:r>
        <w:rPr/>
        <w:t>of the following </w:t>
      </w:r>
      <w:r>
        <w:rPr>
          <w:spacing w:val="-2"/>
        </w:rPr>
        <w:t>methods: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175" w:after="0"/>
        <w:ind w:left="879" w:right="966" w:hanging="320"/>
        <w:jc w:val="left"/>
        <w:rPr>
          <w:sz w:val="24"/>
        </w:rPr>
      </w:pPr>
      <w:r>
        <w:rPr>
          <w:sz w:val="24"/>
        </w:rPr>
        <w:t>Achievement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score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higher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Advanced</w:t>
      </w:r>
      <w:r>
        <w:rPr>
          <w:spacing w:val="-1"/>
          <w:sz w:val="24"/>
        </w:rPr>
        <w:t> </w:t>
      </w:r>
      <w:r>
        <w:rPr>
          <w:sz w:val="24"/>
        </w:rPr>
        <w:t>Placement</w:t>
      </w:r>
      <w:r>
        <w:rPr>
          <w:spacing w:val="-1"/>
          <w:sz w:val="24"/>
        </w:rPr>
        <w:t> </w:t>
      </w:r>
      <w:r>
        <w:rPr>
          <w:sz w:val="24"/>
        </w:rPr>
        <w:t>Examination administered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College Entrance Examination Board.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2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Achievement</w:t>
      </w:r>
      <w:r>
        <w:rPr>
          <w:spacing w:val="-1"/>
          <w:sz w:val="24"/>
        </w:rPr>
        <w:t> </w:t>
      </w:r>
      <w:r>
        <w:rPr>
          <w:sz w:val="24"/>
        </w:rPr>
        <w:t>of a score that</w:t>
      </w:r>
      <w:r>
        <w:rPr>
          <w:spacing w:val="-2"/>
          <w:sz w:val="24"/>
        </w:rPr>
        <w:t> </w:t>
      </w:r>
      <w:r>
        <w:rPr>
          <w:sz w:val="24"/>
        </w:rPr>
        <w:t>qualifies for credit by examination in the College</w:t>
      </w:r>
      <w:r>
        <w:rPr>
          <w:spacing w:val="-2"/>
          <w:sz w:val="24"/>
        </w:rPr>
        <w:t> </w:t>
      </w:r>
      <w:r>
        <w:rPr>
          <w:sz w:val="24"/>
        </w:rPr>
        <w:t>Level </w:t>
      </w:r>
      <w:r>
        <w:rPr>
          <w:spacing w:val="-2"/>
          <w:sz w:val="24"/>
        </w:rPr>
        <w:t>Examination</w:t>
      </w:r>
    </w:p>
    <w:p>
      <w:pPr>
        <w:pStyle w:val="BodyText"/>
        <w:spacing w:line="262" w:lineRule="exact" w:before="18"/>
        <w:ind w:left="879"/>
      </w:pPr>
      <w:r>
        <w:rPr>
          <w:spacing w:val="-2"/>
        </w:rPr>
        <w:t>Program.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0" w:after="0"/>
        <w:ind w:left="879" w:right="1968" w:hanging="320"/>
        <w:jc w:val="left"/>
        <w:rPr>
          <w:sz w:val="24"/>
        </w:rPr>
      </w:pP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satisfactory</w:t>
      </w:r>
      <w:r>
        <w:rPr>
          <w:spacing w:val="-2"/>
          <w:sz w:val="24"/>
        </w:rPr>
        <w:t> </w:t>
      </w: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examination</w:t>
      </w:r>
      <w:r>
        <w:rPr>
          <w:spacing w:val="-2"/>
          <w:sz w:val="24"/>
        </w:rPr>
        <w:t> </w:t>
      </w:r>
      <w:r>
        <w:rPr>
          <w:sz w:val="24"/>
        </w:rPr>
        <w:t>administered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lieu</w:t>
      </w:r>
      <w:r>
        <w:rPr>
          <w:spacing w:val="-2"/>
          <w:sz w:val="24"/>
        </w:rPr>
        <w:t> </w:t>
      </w:r>
      <w:r>
        <w:rPr>
          <w:sz w:val="24"/>
        </w:rPr>
        <w:t>of completion of a course listed in the college catalog.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64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Achievement of an examination</w:t>
      </w:r>
      <w:r>
        <w:rPr>
          <w:spacing w:val="-2"/>
          <w:sz w:val="24"/>
        </w:rPr>
        <w:t> </w:t>
      </w:r>
      <w:r>
        <w:rPr>
          <w:sz w:val="24"/>
        </w:rPr>
        <w:t>administered by</w:t>
      </w:r>
      <w:r>
        <w:rPr>
          <w:spacing w:val="-1"/>
          <w:sz w:val="24"/>
        </w:rPr>
        <w:t> </w:t>
      </w:r>
      <w:r>
        <w:rPr>
          <w:sz w:val="24"/>
        </w:rPr>
        <w:t>other agencies approved by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college.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88" w:lineRule="exact" w:before="0" w:after="0"/>
        <w:ind w:left="879" w:right="0" w:hanging="320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approved or conducted</w:t>
      </w:r>
      <w:r>
        <w:rPr>
          <w:spacing w:val="-1"/>
          <w:sz w:val="24"/>
        </w:rPr>
        <w:t> </w:t>
      </w:r>
      <w:r>
        <w:rPr>
          <w:sz w:val="24"/>
        </w:rPr>
        <w:t>by proper authorities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college.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6" w:lineRule="exact" w:before="0" w:after="0"/>
        <w:ind w:left="879" w:right="0" w:hanging="320"/>
        <w:jc w:val="left"/>
        <w:rPr>
          <w:sz w:val="24"/>
        </w:rPr>
      </w:pPr>
      <w:r>
        <w:rPr>
          <w:sz w:val="24"/>
        </w:rPr>
        <w:t>Evaluation of transcripts, portfolios, or other documentation of experiential</w:t>
      </w:r>
      <w:r>
        <w:rPr>
          <w:spacing w:val="-2"/>
          <w:sz w:val="24"/>
        </w:rPr>
        <w:t> learning.</w:t>
      </w:r>
    </w:p>
    <w:p>
      <w:pPr>
        <w:pStyle w:val="BodyText"/>
        <w:spacing w:before="238"/>
        <w:ind w:left="437"/>
      </w:pPr>
      <w:r>
        <w:rPr/>
        <w:t>Colleges</w:t>
      </w:r>
      <w:r>
        <w:rPr>
          <w:spacing w:val="-1"/>
        </w:rPr>
        <w:t> </w:t>
      </w:r>
      <w:r>
        <w:rPr/>
        <w:t>shall consider the credit recommendations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American Council</w:t>
      </w:r>
      <w:r>
        <w:rPr>
          <w:spacing w:val="1"/>
        </w:rPr>
        <w:t> </w:t>
      </w:r>
      <w:r>
        <w:rPr/>
        <w:t>on </w:t>
      </w:r>
      <w:r>
        <w:rPr>
          <w:spacing w:val="-2"/>
        </w:rPr>
        <w:t>Education.</w:t>
      </w:r>
    </w:p>
    <w:p>
      <w:pPr>
        <w:pStyle w:val="BodyText"/>
        <w:spacing w:line="256" w:lineRule="auto" w:before="258"/>
        <w:ind w:left="437" w:right="636"/>
        <w:jc w:val="both"/>
      </w:pPr>
      <w:r>
        <w:rPr/>
        <w:t>Credit may be awarded for prior experience or prior learning only for individually identified courses with subject matter similar to that of the individual’s prior learning, and only for a course listed in the catalog of the community college. Award of credit may be made to electives for students who do not require</w:t>
      </w:r>
      <w:r>
        <w:rPr>
          <w:spacing w:val="80"/>
        </w:rPr>
        <w:t> </w:t>
      </w:r>
      <w:r>
        <w:rPr/>
        <w:t>additional general education or program credits to meet their goals.</w:t>
      </w:r>
    </w:p>
    <w:p>
      <w:pPr>
        <w:pStyle w:val="BodyText"/>
        <w:spacing w:before="236"/>
        <w:ind w:left="437"/>
      </w:pPr>
      <w:r>
        <w:rPr/>
        <w:t>Determination</w:t>
      </w:r>
      <w:r>
        <w:rPr>
          <w:spacing w:val="-1"/>
        </w:rPr>
        <w:t> </w:t>
      </w:r>
      <w:r>
        <w:rPr/>
        <w:t>of Eligibility</w:t>
      </w:r>
      <w:r>
        <w:rPr>
          <w:spacing w:val="-1"/>
        </w:rPr>
        <w:t> </w:t>
      </w:r>
      <w:r>
        <w:rPr/>
        <w:t>to Receive</w:t>
      </w:r>
      <w:r>
        <w:rPr>
          <w:spacing w:val="-1"/>
        </w:rPr>
        <w:t> </w:t>
      </w:r>
      <w:r>
        <w:rPr/>
        <w:t>Credit by </w:t>
      </w:r>
      <w:r>
        <w:rPr>
          <w:spacing w:val="-2"/>
        </w:rPr>
        <w:t>Examination: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6" w:lineRule="exact" w:before="176" w:after="0"/>
        <w:ind w:left="879" w:right="0" w:hanging="319"/>
        <w:jc w:val="left"/>
        <w:rPr>
          <w:sz w:val="24"/>
        </w:rPr>
      </w:pPr>
      <w:r>
        <w:rPr>
          <w:sz w:val="24"/>
        </w:rPr>
        <w:t>The student must be currently registered in the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and in good </w:t>
      </w:r>
      <w:r>
        <w:rPr>
          <w:spacing w:val="-2"/>
          <w:sz w:val="24"/>
        </w:rPr>
        <w:t>standing,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88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The course is listed in the college</w:t>
      </w:r>
      <w:r>
        <w:rPr>
          <w:spacing w:val="-2"/>
          <w:sz w:val="24"/>
        </w:rPr>
        <w:t> catalog,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0" w:after="0"/>
        <w:ind w:left="879" w:right="1476" w:hanging="320"/>
        <w:jc w:val="left"/>
        <w:rPr>
          <w:sz w:val="24"/>
        </w:rPr>
      </w:pP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acquired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load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as Selective Service deferment, Veteran’s or Social Security benefits.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2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acquired by assessment shall not be counted</w:t>
      </w:r>
      <w:r>
        <w:rPr>
          <w:spacing w:val="-1"/>
          <w:sz w:val="24"/>
        </w:rPr>
        <w:t> </w:t>
      </w:r>
      <w:r>
        <w:rPr>
          <w:sz w:val="24"/>
        </w:rPr>
        <w:t>in determining the 12 semester hours </w:t>
      </w:r>
      <w:r>
        <w:rPr>
          <w:spacing w:val="-5"/>
          <w:sz w:val="24"/>
        </w:rPr>
        <w:t>of</w:t>
      </w:r>
    </w:p>
    <w:p>
      <w:pPr>
        <w:pStyle w:val="BodyText"/>
        <w:spacing w:line="262" w:lineRule="exact" w:before="10"/>
        <w:ind w:left="879"/>
      </w:pPr>
      <w:r>
        <w:rPr/>
        <w:t>credit</w:t>
      </w:r>
      <w:r>
        <w:rPr>
          <w:spacing w:val="-1"/>
        </w:rPr>
        <w:t> </w:t>
      </w:r>
      <w:r>
        <w:rPr/>
        <w:t>in residence required for an Associate </w:t>
      </w:r>
      <w:r>
        <w:rPr>
          <w:spacing w:val="-2"/>
        </w:rPr>
        <w:t>degree.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0" w:after="0"/>
        <w:ind w:left="879" w:right="1833" w:hanging="3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student’s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record</w:t>
      </w:r>
      <w:r>
        <w:rPr>
          <w:spacing w:val="-1"/>
          <w:sz w:val="24"/>
        </w:rPr>
        <w:t> </w:t>
      </w:r>
      <w:r>
        <w:rPr>
          <w:sz w:val="24"/>
        </w:rPr>
        <w:t>clearly</w:t>
      </w:r>
      <w:r>
        <w:rPr>
          <w:spacing w:val="-1"/>
          <w:sz w:val="24"/>
        </w:rPr>
        <w:t> </w:t>
      </w:r>
      <w:r>
        <w:rPr>
          <w:sz w:val="24"/>
        </w:rPr>
        <w:t>indicates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earned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of prior learning.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2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Limits on the number of units that</w:t>
      </w:r>
      <w:r>
        <w:rPr>
          <w:spacing w:val="-2"/>
          <w:sz w:val="24"/>
        </w:rPr>
        <w:t> </w:t>
      </w:r>
      <w:r>
        <w:rPr>
          <w:sz w:val="24"/>
        </w:rPr>
        <w:t>may be applied to the Associate degree; the </w:t>
      </w:r>
      <w:r>
        <w:rPr>
          <w:spacing w:val="-2"/>
          <w:sz w:val="24"/>
        </w:rPr>
        <w:t>maximum</w:t>
      </w:r>
    </w:p>
    <w:p>
      <w:pPr>
        <w:pStyle w:val="BodyText"/>
        <w:spacing w:before="9"/>
        <w:ind w:left="879"/>
      </w:pPr>
      <w:r>
        <w:rPr/>
        <w:t>number of units that may be</w:t>
      </w:r>
      <w:r>
        <w:rPr>
          <w:spacing w:val="-2"/>
        </w:rPr>
        <w:t> </w:t>
      </w:r>
      <w:r>
        <w:rPr/>
        <w:t>earned in Credit by Exam is </w:t>
      </w:r>
      <w:r>
        <w:rPr>
          <w:spacing w:val="-5"/>
        </w:rPr>
        <w:t>12.</w:t>
      </w:r>
    </w:p>
    <w:p>
      <w:pPr>
        <w:pStyle w:val="BodyText"/>
        <w:spacing w:before="258"/>
        <w:ind w:left="437"/>
      </w:pPr>
      <w:r>
        <w:rPr/>
        <w:t>Other</w:t>
      </w:r>
      <w:r>
        <w:rPr>
          <w:spacing w:val="-2"/>
        </w:rPr>
        <w:t> </w:t>
      </w:r>
      <w:r>
        <w:rPr/>
        <w:t>limits on student and course eligibility</w:t>
      </w:r>
      <w:r>
        <w:rPr>
          <w:spacing w:val="-2"/>
        </w:rPr>
        <w:t> </w:t>
      </w:r>
      <w:r>
        <w:rPr/>
        <w:t>for credit by </w:t>
      </w:r>
      <w:r>
        <w:rPr>
          <w:spacing w:val="-2"/>
        </w:rPr>
        <w:t>examination: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6" w:lineRule="exact" w:before="116" w:after="0"/>
        <w:ind w:left="879" w:right="0" w:hanging="319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not challenge</w:t>
      </w:r>
      <w:r>
        <w:rPr>
          <w:spacing w:val="-1"/>
          <w:sz w:val="24"/>
        </w:rPr>
        <w:t> </w:t>
      </w:r>
      <w:r>
        <w:rPr>
          <w:sz w:val="24"/>
        </w:rPr>
        <w:t>a course in</w:t>
      </w:r>
      <w:r>
        <w:rPr>
          <w:spacing w:val="-1"/>
          <w:sz w:val="24"/>
        </w:rPr>
        <w:t> </w:t>
      </w:r>
      <w:r>
        <w:rPr>
          <w:sz w:val="24"/>
        </w:rPr>
        <w:t>which they are</w:t>
      </w:r>
      <w:r>
        <w:rPr>
          <w:spacing w:val="-1"/>
          <w:sz w:val="24"/>
        </w:rPr>
        <w:t> </w:t>
      </w:r>
      <w:r>
        <w:rPr>
          <w:sz w:val="24"/>
        </w:rPr>
        <w:t>currently enrolled or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received a </w:t>
      </w:r>
      <w:r>
        <w:rPr>
          <w:spacing w:val="-2"/>
          <w:sz w:val="24"/>
        </w:rPr>
        <w:t>grade.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88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may appeal,</w:t>
      </w:r>
      <w:r>
        <w:rPr>
          <w:spacing w:val="-1"/>
          <w:sz w:val="24"/>
        </w:rPr>
        <w:t> </w:t>
      </w:r>
      <w:r>
        <w:rPr>
          <w:sz w:val="24"/>
        </w:rPr>
        <w:t>accept, or decline</w:t>
      </w:r>
      <w:r>
        <w:rPr>
          <w:spacing w:val="-1"/>
          <w:sz w:val="24"/>
        </w:rPr>
        <w:t> </w:t>
      </w:r>
      <w:r>
        <w:rPr>
          <w:sz w:val="24"/>
        </w:rPr>
        <w:t>credits by exam</w:t>
      </w:r>
      <w:r>
        <w:rPr>
          <w:spacing w:val="-1"/>
          <w:sz w:val="24"/>
        </w:rPr>
        <w:t> </w:t>
      </w:r>
      <w:r>
        <w:rPr>
          <w:sz w:val="24"/>
        </w:rPr>
        <w:t>pursuant to</w:t>
      </w:r>
      <w:r>
        <w:rPr>
          <w:spacing w:val="-1"/>
          <w:sz w:val="24"/>
        </w:rPr>
        <w:t> </w:t>
      </w:r>
      <w:r>
        <w:rPr>
          <w:sz w:val="24"/>
        </w:rPr>
        <w:t>Title 5 Sections</w:t>
      </w:r>
      <w:r>
        <w:rPr>
          <w:spacing w:val="-1"/>
          <w:sz w:val="24"/>
        </w:rPr>
        <w:t> </w:t>
      </w:r>
      <w:r>
        <w:rPr>
          <w:sz w:val="24"/>
        </w:rPr>
        <w:t>55021 and </w:t>
      </w:r>
      <w:r>
        <w:rPr>
          <w:spacing w:val="-2"/>
          <w:sz w:val="24"/>
        </w:rPr>
        <w:t>55025.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0" w:after="0"/>
        <w:ind w:left="879" w:right="739" w:hanging="320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determined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discipline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normally</w:t>
      </w:r>
      <w:r>
        <w:rPr>
          <w:spacing w:val="-1"/>
          <w:sz w:val="24"/>
        </w:rPr>
        <w:t> </w:t>
      </w:r>
      <w:r>
        <w:rPr>
          <w:sz w:val="24"/>
        </w:rPr>
        <w:t>teach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is to be granted.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64" w:lineRule="exact" w:before="0" w:after="0"/>
        <w:ind w:left="879" w:right="0" w:hanging="320"/>
        <w:jc w:val="left"/>
        <w:rPr>
          <w:sz w:val="24"/>
        </w:rPr>
      </w:pPr>
      <w:r>
        <w:rPr>
          <w:sz w:val="24"/>
        </w:rPr>
        <w:t>Credit shall be awarded in first</w:t>
      </w:r>
      <w:r>
        <w:rPr>
          <w:spacing w:val="-1"/>
          <w:sz w:val="24"/>
        </w:rPr>
        <w:t> </w:t>
      </w:r>
      <w:r>
        <w:rPr>
          <w:sz w:val="24"/>
        </w:rPr>
        <w:t>priority to program requirements and last priority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electives.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4" w:lineRule="auto" w:before="0" w:after="0"/>
        <w:ind w:left="879" w:right="785" w:hanging="3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District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charge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exam</w:t>
      </w:r>
      <w:r>
        <w:rPr>
          <w:spacing w:val="-1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enrollment</w:t>
      </w:r>
      <w:r>
        <w:rPr>
          <w:spacing w:val="-1"/>
          <w:sz w:val="24"/>
        </w:rPr>
        <w:t> </w:t>
      </w:r>
      <w:r>
        <w:rPr>
          <w:sz w:val="24"/>
        </w:rPr>
        <w:t>fee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 in which the student seeks credit by exam. No fee is allowed for learning assessments.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2" w:lineRule="exact" w:before="0" w:after="0"/>
        <w:ind w:left="879" w:right="0" w:hanging="319"/>
        <w:jc w:val="left"/>
        <w:rPr>
          <w:sz w:val="24"/>
        </w:rPr>
      </w:pPr>
      <w:r>
        <w:rPr>
          <w:sz w:val="24"/>
        </w:rPr>
        <w:t>The college shall refer the student to assessment</w:t>
      </w:r>
      <w:r>
        <w:rPr>
          <w:spacing w:val="-1"/>
          <w:sz w:val="24"/>
        </w:rPr>
        <w:t> </w:t>
      </w:r>
      <w:r>
        <w:rPr>
          <w:sz w:val="24"/>
        </w:rPr>
        <w:t>of prior learning if the student is a veteran, </w:t>
      </w:r>
      <w:r>
        <w:rPr>
          <w:spacing w:val="-2"/>
          <w:sz w:val="24"/>
        </w:rPr>
        <w:t>active</w:t>
      </w:r>
    </w:p>
    <w:p>
      <w:pPr>
        <w:pStyle w:val="BodyText"/>
        <w:spacing w:line="256" w:lineRule="auto" w:before="1"/>
        <w:ind w:left="879" w:right="249"/>
      </w:pPr>
      <w:r>
        <w:rPr/>
        <w:t>duty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military,</w:t>
      </w:r>
      <w:r>
        <w:rPr>
          <w:spacing w:val="-1"/>
        </w:rPr>
        <w:t> </w:t>
      </w:r>
      <w:r>
        <w:rPr/>
        <w:t>holds</w:t>
      </w:r>
      <w:r>
        <w:rPr>
          <w:spacing w:val="-1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credentials,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requests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prior </w:t>
      </w:r>
      <w:r>
        <w:rPr>
          <w:spacing w:val="-2"/>
        </w:rPr>
        <w:t>learning.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68" w:lineRule="exact" w:before="0" w:after="0"/>
        <w:ind w:left="879" w:right="0" w:hanging="320"/>
        <w:jc w:val="left"/>
        <w:rPr>
          <w:sz w:val="24"/>
        </w:rPr>
      </w:pPr>
      <w:r>
        <w:rPr>
          <w:sz w:val="24"/>
        </w:rPr>
        <w:t>Grading</w:t>
      </w:r>
      <w:r>
        <w:rPr>
          <w:spacing w:val="-1"/>
          <w:sz w:val="24"/>
        </w:rPr>
        <w:t> </w:t>
      </w:r>
      <w:r>
        <w:rPr>
          <w:sz w:val="24"/>
        </w:rPr>
        <w:t>for credit by exam shall be according</w:t>
      </w:r>
      <w:r>
        <w:rPr>
          <w:spacing w:val="-1"/>
          <w:sz w:val="24"/>
        </w:rPr>
        <w:t> </w:t>
      </w:r>
      <w:r>
        <w:rPr>
          <w:sz w:val="24"/>
        </w:rPr>
        <w:t>to the regular WKCCD system, with “pass/no-</w:t>
      </w:r>
      <w:r>
        <w:rPr>
          <w:spacing w:val="-2"/>
          <w:sz w:val="24"/>
        </w:rPr>
        <w:t>pass”</w:t>
      </w:r>
    </w:p>
    <w:p>
      <w:pPr>
        <w:pStyle w:val="BodyText"/>
        <w:spacing w:line="262" w:lineRule="exact" w:before="18"/>
        <w:ind w:left="879"/>
      </w:pPr>
      <w:r>
        <w:rPr/>
        <w:t>option if ordinarily</w:t>
      </w:r>
      <w:r>
        <w:rPr>
          <w:spacing w:val="-1"/>
        </w:rPr>
        <w:t> </w:t>
      </w:r>
      <w:r>
        <w:rPr>
          <w:spacing w:val="-2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6" w:lineRule="exact" w:before="0" w:after="0"/>
        <w:ind w:left="879" w:right="0" w:hanging="320"/>
        <w:jc w:val="left"/>
        <w:rPr>
          <w:sz w:val="24"/>
        </w:rPr>
      </w:pPr>
      <w:r>
        <w:rPr>
          <w:sz w:val="24"/>
        </w:rPr>
        <w:t>The California State University system will only</w:t>
      </w:r>
      <w:r>
        <w:rPr>
          <w:spacing w:val="-2"/>
          <w:sz w:val="24"/>
        </w:rPr>
        <w:t> </w:t>
      </w:r>
      <w:r>
        <w:rPr>
          <w:sz w:val="24"/>
        </w:rPr>
        <w:t>accept 30</w:t>
      </w:r>
      <w:r>
        <w:rPr>
          <w:spacing w:val="-1"/>
          <w:sz w:val="24"/>
        </w:rPr>
        <w:t> </w:t>
      </w:r>
      <w:r>
        <w:rPr>
          <w:sz w:val="24"/>
        </w:rPr>
        <w:t>units of alternative </w:t>
      </w:r>
      <w:r>
        <w:rPr>
          <w:spacing w:val="-2"/>
          <w:sz w:val="24"/>
        </w:rPr>
        <w:t>credits.</w:t>
      </w:r>
    </w:p>
    <w:sectPr>
      <w:headerReference w:type="default" r:id="rId7"/>
      <w:footerReference w:type="default" r:id="rId8"/>
      <w:pgSz w:w="12240" w:h="15840"/>
      <w:pgMar w:header="200" w:footer="278" w:top="1060" w:bottom="4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472122</wp:posOffset>
              </wp:positionH>
              <wp:positionV relativeFrom="page">
                <wp:posOffset>9639274</wp:posOffset>
              </wp:positionV>
              <wp:extent cx="554355" cy="1403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435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01/22/26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174999pt;margin-top:758.997986pt;width:43.65pt;height:11.0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01/22/26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TP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463003</wp:posOffset>
              </wp:positionH>
              <wp:positionV relativeFrom="page">
                <wp:posOffset>9742423</wp:posOffset>
              </wp:positionV>
              <wp:extent cx="554355" cy="14033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5435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01/22/26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457001pt;margin-top:767.119995pt;width:43.65pt;height:11.05pt;mso-position-horizontal-relative:page;mso-position-vertical-relative:page;z-index:-15814144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01/22/26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TP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449890</wp:posOffset>
          </wp:positionH>
          <wp:positionV relativeFrom="page">
            <wp:posOffset>88954</wp:posOffset>
          </wp:positionV>
          <wp:extent cx="1931471" cy="4299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1471" cy="42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2939859</wp:posOffset>
              </wp:positionH>
              <wp:positionV relativeFrom="page">
                <wp:posOffset>159767</wp:posOffset>
              </wp:positionV>
              <wp:extent cx="1893570" cy="42608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93570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5" w:lineRule="exact" w:before="20"/>
                            <w:ind w:left="0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TAFT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COLLEGE</w:t>
                          </w:r>
                        </w:p>
                        <w:p>
                          <w:pPr>
                            <w:spacing w:line="315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Credit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Prior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Learning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1.485001pt;margin-top:12.580097pt;width:149.1pt;height:33.550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line="315" w:lineRule="exact" w:before="20"/>
                      <w:ind w:left="0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TAFT </w:t>
                    </w:r>
                    <w:r>
                      <w:rPr>
                        <w:b/>
                        <w:spacing w:val="-2"/>
                        <w:sz w:val="28"/>
                      </w:rPr>
                      <w:t>COLLEGE</w:t>
                    </w:r>
                  </w:p>
                  <w:p>
                    <w:pPr>
                      <w:spacing w:line="315" w:lineRule="exact" w:before="0"/>
                      <w:ind w:left="1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Credit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Prior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Learning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449890</wp:posOffset>
          </wp:positionH>
          <wp:positionV relativeFrom="page">
            <wp:posOffset>127054</wp:posOffset>
          </wp:positionV>
          <wp:extent cx="1931471" cy="429904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1471" cy="42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2939859</wp:posOffset>
              </wp:positionH>
              <wp:positionV relativeFrom="page">
                <wp:posOffset>159767</wp:posOffset>
              </wp:positionV>
              <wp:extent cx="1893570" cy="426084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893570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5" w:lineRule="exact" w:before="20"/>
                            <w:ind w:left="0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TAFT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COLLEGE</w:t>
                          </w:r>
                        </w:p>
                        <w:p>
                          <w:pPr>
                            <w:spacing w:line="315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Credit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Prior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Learning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485001pt;margin-top:12.580097pt;width:149.1pt;height:33.550pt;mso-position-horizontal-relative:page;mso-position-vertical-relative:page;z-index:-15814656" type="#_x0000_t202" id="docshape18" filled="false" stroked="false">
              <v:textbox inset="0,0,0,0">
                <w:txbxContent>
                  <w:p>
                    <w:pPr>
                      <w:spacing w:line="315" w:lineRule="exact" w:before="20"/>
                      <w:ind w:left="0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TAFT </w:t>
                    </w:r>
                    <w:r>
                      <w:rPr>
                        <w:b/>
                        <w:spacing w:val="-2"/>
                        <w:sz w:val="28"/>
                      </w:rPr>
                      <w:t>COLLEGE</w:t>
                    </w:r>
                  </w:p>
                  <w:p>
                    <w:pPr>
                      <w:spacing w:line="315" w:lineRule="exact" w:before="0"/>
                      <w:ind w:left="1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Credit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Prior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Learning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79" w:hanging="3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4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3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 w:right="168"/>
      <w:jc w:val="center"/>
      <w:outlineLvl w:val="1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9" w:hanging="32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College of the Canyons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dc:title>Taft College - Credit for Prior Learning</dc:title>
  <dcterms:created xsi:type="dcterms:W3CDTF">2026-01-22T21:04:52Z</dcterms:created>
  <dcterms:modified xsi:type="dcterms:W3CDTF">2026-01-22T21:04:52Z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D:20201215232819</vt:lpwstr>
  </property>
</Properties>
</file>