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749" w:right="0" w:firstLine="0"/>
        <w:rPr>
          <w:rFonts w:ascii="Times New Roman"/>
          <w:sz w:val="20"/>
        </w:rPr>
      </w:pPr>
      <w:r>
        <w:rPr>
          <w:rFonts w:ascii="Times New Roman"/>
          <w:sz w:val="20"/>
        </w:rPr>
        <w:drawing>
          <wp:inline distT="0" distB="0" distL="0" distR="0">
            <wp:extent cx="5041800" cy="66865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41800" cy="668654"/>
                    </a:xfrm>
                    <a:prstGeom prst="rect">
                      <a:avLst/>
                    </a:prstGeom>
                  </pic:spPr>
                </pic:pic>
              </a:graphicData>
            </a:graphic>
          </wp:inline>
        </w:drawing>
      </w:r>
      <w:r>
        <w:rPr>
          <w:rFonts w:ascii="Times New Roman"/>
          <w:sz w:val="20"/>
        </w:rPr>
      </w:r>
    </w:p>
    <w:p>
      <w:pPr>
        <w:pStyle w:val="BodyText"/>
        <w:spacing w:before="248"/>
        <w:rPr>
          <w:rFonts w:ascii="Times New Roman"/>
          <w:sz w:val="32"/>
        </w:rPr>
      </w:pPr>
    </w:p>
    <w:p>
      <w:pPr>
        <w:pStyle w:val="Heading1"/>
      </w:pPr>
      <w:r>
        <w:rPr/>
        <w:t>CALIFORNIA</w:t>
      </w:r>
      <w:r>
        <w:rPr>
          <w:spacing w:val="-17"/>
        </w:rPr>
        <w:t> </w:t>
      </w:r>
      <w:r>
        <w:rPr/>
        <w:t>NONRESIDENT</w:t>
      </w:r>
      <w:r>
        <w:rPr>
          <w:spacing w:val="-18"/>
        </w:rPr>
        <w:t> </w:t>
      </w:r>
      <w:r>
        <w:rPr/>
        <w:t>TUITION</w:t>
      </w:r>
      <w:r>
        <w:rPr>
          <w:spacing w:val="-17"/>
        </w:rPr>
        <w:t> </w:t>
      </w:r>
      <w:r>
        <w:rPr/>
        <w:t>EXEMPTION</w:t>
      </w:r>
      <w:r>
        <w:rPr>
          <w:spacing w:val="-16"/>
        </w:rPr>
        <w:t> </w:t>
      </w:r>
      <w:r>
        <w:rPr>
          <w:spacing w:val="-2"/>
        </w:rPr>
        <w:t>REQUEST</w:t>
      </w:r>
    </w:p>
    <w:p>
      <w:pPr>
        <w:spacing w:before="1"/>
        <w:ind w:left="359" w:right="3" w:firstLine="0"/>
        <w:jc w:val="center"/>
        <w:rPr>
          <w:b/>
          <w:sz w:val="32"/>
        </w:rPr>
      </w:pPr>
      <w:r>
        <w:rPr>
          <w:b/>
          <w:sz w:val="32"/>
        </w:rPr>
        <w:t>(AB</w:t>
      </w:r>
      <w:r>
        <w:rPr>
          <w:b/>
          <w:spacing w:val="-8"/>
          <w:sz w:val="32"/>
        </w:rPr>
        <w:t> </w:t>
      </w:r>
      <w:r>
        <w:rPr>
          <w:b/>
          <w:sz w:val="32"/>
        </w:rPr>
        <w:t>540</w:t>
      </w:r>
      <w:r>
        <w:rPr>
          <w:b/>
          <w:spacing w:val="-10"/>
          <w:sz w:val="32"/>
        </w:rPr>
        <w:t> </w:t>
      </w:r>
      <w:r>
        <w:rPr>
          <w:b/>
          <w:sz w:val="32"/>
        </w:rPr>
        <w:t>as</w:t>
      </w:r>
      <w:r>
        <w:rPr>
          <w:b/>
          <w:spacing w:val="-8"/>
          <w:sz w:val="32"/>
        </w:rPr>
        <w:t> </w:t>
      </w:r>
      <w:r>
        <w:rPr>
          <w:b/>
          <w:sz w:val="32"/>
        </w:rPr>
        <w:t>amended</w:t>
      </w:r>
      <w:r>
        <w:rPr>
          <w:b/>
          <w:spacing w:val="-10"/>
          <w:sz w:val="32"/>
        </w:rPr>
        <w:t> </w:t>
      </w:r>
      <w:r>
        <w:rPr>
          <w:b/>
          <w:sz w:val="32"/>
        </w:rPr>
        <w:t>by</w:t>
      </w:r>
      <w:r>
        <w:rPr>
          <w:b/>
          <w:spacing w:val="-8"/>
          <w:sz w:val="32"/>
        </w:rPr>
        <w:t> </w:t>
      </w:r>
      <w:r>
        <w:rPr>
          <w:b/>
          <w:sz w:val="32"/>
        </w:rPr>
        <w:t>Education</w:t>
      </w:r>
      <w:r>
        <w:rPr>
          <w:b/>
          <w:spacing w:val="-10"/>
          <w:sz w:val="32"/>
        </w:rPr>
        <w:t> </w:t>
      </w:r>
      <w:r>
        <w:rPr>
          <w:b/>
          <w:sz w:val="32"/>
        </w:rPr>
        <w:t>Code</w:t>
      </w:r>
      <w:r>
        <w:rPr>
          <w:b/>
          <w:spacing w:val="-8"/>
          <w:sz w:val="32"/>
        </w:rPr>
        <w:t> </w:t>
      </w:r>
      <w:r>
        <w:rPr>
          <w:b/>
          <w:sz w:val="32"/>
        </w:rPr>
        <w:t>section</w:t>
      </w:r>
      <w:r>
        <w:rPr>
          <w:b/>
          <w:spacing w:val="-7"/>
          <w:sz w:val="32"/>
        </w:rPr>
        <w:t> </w:t>
      </w:r>
      <w:r>
        <w:rPr>
          <w:b/>
          <w:sz w:val="32"/>
        </w:rPr>
        <w:t>68130.5,</w:t>
      </w:r>
      <w:r>
        <w:rPr>
          <w:b/>
          <w:spacing w:val="-10"/>
          <w:sz w:val="32"/>
        </w:rPr>
        <w:t> </w:t>
      </w:r>
      <w:r>
        <w:rPr>
          <w:b/>
          <w:sz w:val="32"/>
        </w:rPr>
        <w:t>Effective</w:t>
      </w:r>
      <w:r>
        <w:rPr>
          <w:b/>
          <w:spacing w:val="-6"/>
          <w:sz w:val="32"/>
        </w:rPr>
        <w:t> </w:t>
      </w:r>
      <w:r>
        <w:rPr>
          <w:b/>
          <w:sz w:val="32"/>
        </w:rPr>
        <w:t>Jan.</w:t>
      </w:r>
      <w:r>
        <w:rPr>
          <w:b/>
          <w:spacing w:val="-7"/>
          <w:sz w:val="32"/>
        </w:rPr>
        <w:t> </w:t>
      </w:r>
      <w:r>
        <w:rPr>
          <w:b/>
          <w:sz w:val="32"/>
        </w:rPr>
        <w:t>1,</w:t>
      </w:r>
      <w:r>
        <w:rPr>
          <w:b/>
          <w:spacing w:val="-9"/>
          <w:sz w:val="32"/>
        </w:rPr>
        <w:t> </w:t>
      </w:r>
      <w:r>
        <w:rPr>
          <w:b/>
          <w:spacing w:val="-2"/>
          <w:sz w:val="32"/>
        </w:rPr>
        <w:t>2018)</w:t>
      </w:r>
    </w:p>
    <w:p>
      <w:pPr>
        <w:pStyle w:val="Heading2"/>
        <w:spacing w:before="340"/>
      </w:pPr>
      <w:r>
        <w:rPr>
          <w:spacing w:val="-2"/>
        </w:rPr>
        <w:t>INSTRUCTIONS</w:t>
      </w:r>
    </w:p>
    <w:p>
      <w:pPr>
        <w:pStyle w:val="BodyText"/>
        <w:ind w:left="359"/>
      </w:pPr>
      <w:r>
        <w:rPr/>
        <w:t>Complete</w:t>
      </w:r>
      <w:r>
        <w:rPr>
          <w:spacing w:val="-2"/>
        </w:rPr>
        <w:t> </w:t>
      </w:r>
      <w:r>
        <w:rPr/>
        <w:t>and</w:t>
      </w:r>
      <w:r>
        <w:rPr>
          <w:spacing w:val="-1"/>
        </w:rPr>
        <w:t> </w:t>
      </w:r>
      <w:r>
        <w:rPr/>
        <w:t>sign</w:t>
      </w:r>
      <w:r>
        <w:rPr>
          <w:spacing w:val="-4"/>
        </w:rPr>
        <w:t> </w:t>
      </w:r>
      <w:r>
        <w:rPr/>
        <w:t>this</w:t>
      </w:r>
      <w:r>
        <w:rPr>
          <w:spacing w:val="-5"/>
        </w:rPr>
        <w:t> </w:t>
      </w:r>
      <w:r>
        <w:rPr/>
        <w:t>form</w:t>
      </w:r>
      <w:r>
        <w:rPr>
          <w:spacing w:val="-2"/>
        </w:rPr>
        <w:t> </w:t>
      </w:r>
      <w:r>
        <w:rPr/>
        <w:t>to</w:t>
      </w:r>
      <w:r>
        <w:rPr>
          <w:spacing w:val="-2"/>
        </w:rPr>
        <w:t> </w:t>
      </w:r>
      <w:r>
        <w:rPr/>
        <w:t>request</w:t>
      </w:r>
      <w:r>
        <w:rPr>
          <w:spacing w:val="-4"/>
        </w:rPr>
        <w:t> </w:t>
      </w:r>
      <w:r>
        <w:rPr/>
        <w:t>exemption</w:t>
      </w:r>
      <w:r>
        <w:rPr>
          <w:spacing w:val="-1"/>
        </w:rPr>
        <w:t> </w:t>
      </w:r>
      <w:r>
        <w:rPr/>
        <w:t>from</w:t>
      </w:r>
      <w:r>
        <w:rPr>
          <w:spacing w:val="-5"/>
        </w:rPr>
        <w:t> </w:t>
      </w:r>
      <w:r>
        <w:rPr/>
        <w:t>nonresident</w:t>
      </w:r>
      <w:r>
        <w:rPr>
          <w:spacing w:val="-4"/>
        </w:rPr>
        <w:t> </w:t>
      </w:r>
      <w:r>
        <w:rPr/>
        <w:t>tuition</w:t>
      </w:r>
      <w:r>
        <w:rPr>
          <w:spacing w:val="-2"/>
        </w:rPr>
        <w:t> </w:t>
      </w:r>
      <w:r>
        <w:rPr/>
        <w:t>charged</w:t>
      </w:r>
      <w:r>
        <w:rPr>
          <w:spacing w:val="-4"/>
        </w:rPr>
        <w:t> </w:t>
      </w:r>
      <w:r>
        <w:rPr/>
        <w:t>to</w:t>
      </w:r>
      <w:r>
        <w:rPr>
          <w:spacing w:val="-4"/>
        </w:rPr>
        <w:t> </w:t>
      </w:r>
      <w:r>
        <w:rPr/>
        <w:t>nonresident</w:t>
      </w:r>
      <w:r>
        <w:rPr>
          <w:spacing w:val="-1"/>
        </w:rPr>
        <w:t> </w:t>
      </w:r>
      <w:r>
        <w:rPr/>
        <w:t>students. Once determined to be eligible, you will continue to receive the exemption as long as you fulfill eligibility requirements or until the College or University no longer offers this exemption. Applying for this exemption does</w:t>
      </w:r>
      <w:r>
        <w:rPr>
          <w:spacing w:val="-4"/>
        </w:rPr>
        <w:t> </w:t>
      </w:r>
      <w:r>
        <w:rPr/>
        <w:t>not</w:t>
      </w:r>
      <w:r>
        <w:rPr>
          <w:spacing w:val="-3"/>
        </w:rPr>
        <w:t> </w:t>
      </w:r>
      <w:r>
        <w:rPr/>
        <w:t>alter</w:t>
      </w:r>
      <w:r>
        <w:rPr>
          <w:spacing w:val="-1"/>
        </w:rPr>
        <w:t> </w:t>
      </w:r>
      <w:r>
        <w:rPr/>
        <w:t>your</w:t>
      </w:r>
      <w:r>
        <w:rPr>
          <w:spacing w:val="-1"/>
        </w:rPr>
        <w:t> </w:t>
      </w:r>
      <w:r>
        <w:rPr/>
        <w:t>responsibility</w:t>
      </w:r>
      <w:r>
        <w:rPr>
          <w:spacing w:val="-2"/>
        </w:rPr>
        <w:t> </w:t>
      </w:r>
      <w:r>
        <w:rPr/>
        <w:t>to</w:t>
      </w:r>
      <w:r>
        <w:rPr>
          <w:spacing w:val="-1"/>
        </w:rPr>
        <w:t> </w:t>
      </w:r>
      <w:r>
        <w:rPr/>
        <w:t>pay,</w:t>
      </w:r>
      <w:r>
        <w:rPr>
          <w:spacing w:val="-1"/>
        </w:rPr>
        <w:t> </w:t>
      </w:r>
      <w:r>
        <w:rPr/>
        <w:t>by</w:t>
      </w:r>
      <w:r>
        <w:rPr>
          <w:spacing w:val="-5"/>
        </w:rPr>
        <w:t> </w:t>
      </w:r>
      <w:r>
        <w:rPr/>
        <w:t>the</w:t>
      </w:r>
      <w:r>
        <w:rPr>
          <w:spacing w:val="-1"/>
        </w:rPr>
        <w:t> </w:t>
      </w:r>
      <w:r>
        <w:rPr/>
        <w:t>campus</w:t>
      </w:r>
      <w:r>
        <w:rPr>
          <w:spacing w:val="-4"/>
        </w:rPr>
        <w:t> </w:t>
      </w:r>
      <w:r>
        <w:rPr/>
        <w:t>deadline,</w:t>
      </w:r>
      <w:r>
        <w:rPr>
          <w:spacing w:val="-4"/>
        </w:rPr>
        <w:t> </w:t>
      </w:r>
      <w:r>
        <w:rPr/>
        <w:t>any</w:t>
      </w:r>
      <w:r>
        <w:rPr>
          <w:spacing w:val="-5"/>
        </w:rPr>
        <w:t> </w:t>
      </w:r>
      <w:r>
        <w:rPr/>
        <w:t>nonresident</w:t>
      </w:r>
      <w:r>
        <w:rPr>
          <w:spacing w:val="-3"/>
        </w:rPr>
        <w:t> </w:t>
      </w:r>
      <w:r>
        <w:rPr/>
        <w:t>tuition and</w:t>
      </w:r>
      <w:r>
        <w:rPr>
          <w:spacing w:val="-3"/>
        </w:rPr>
        <w:t> </w:t>
      </w:r>
      <w:r>
        <w:rPr/>
        <w:t>associated</w:t>
      </w:r>
      <w:r>
        <w:rPr>
          <w:spacing w:val="-3"/>
        </w:rPr>
        <w:t> </w:t>
      </w:r>
      <w:r>
        <w:rPr/>
        <w:t>fees that may be due before your eligibility is determined.</w:t>
      </w:r>
    </w:p>
    <w:p>
      <w:pPr>
        <w:pStyle w:val="Heading2"/>
        <w:ind w:left="360"/>
      </w:pPr>
      <w:r>
        <w:rPr>
          <w:spacing w:val="-2"/>
        </w:rPr>
        <w:t>APPLICATION</w:t>
      </w:r>
    </w:p>
    <w:p>
      <w:pPr>
        <w:pStyle w:val="BodyText"/>
        <w:spacing w:line="292" w:lineRule="exact"/>
        <w:ind w:left="360"/>
      </w:pPr>
      <w:r>
        <w:rPr/>
        <w:t>I,</w:t>
      </w:r>
      <w:r>
        <w:rPr>
          <w:spacing w:val="-1"/>
        </w:rPr>
        <w:t> </w:t>
      </w:r>
      <w:r>
        <w:rPr/>
        <w:t>the</w:t>
      </w:r>
      <w:r>
        <w:rPr>
          <w:spacing w:val="-3"/>
        </w:rPr>
        <w:t> </w:t>
      </w:r>
      <w:r>
        <w:rPr/>
        <w:t>undersigned,</w:t>
      </w:r>
      <w:r>
        <w:rPr>
          <w:spacing w:val="-1"/>
        </w:rPr>
        <w:t> </w:t>
      </w:r>
      <w:r>
        <w:rPr/>
        <w:t>am</w:t>
      </w:r>
      <w:r>
        <w:rPr>
          <w:spacing w:val="-4"/>
        </w:rPr>
        <w:t> </w:t>
      </w:r>
      <w:r>
        <w:rPr/>
        <w:t>applying</w:t>
      </w:r>
      <w:r>
        <w:rPr>
          <w:spacing w:val="-4"/>
        </w:rPr>
        <w:t> </w:t>
      </w:r>
      <w:r>
        <w:rPr/>
        <w:t>for</w:t>
      </w:r>
      <w:r>
        <w:rPr>
          <w:spacing w:val="-4"/>
        </w:rPr>
        <w:t> </w:t>
      </w:r>
      <w:r>
        <w:rPr/>
        <w:t>the</w:t>
      </w:r>
      <w:r>
        <w:rPr>
          <w:spacing w:val="-2"/>
        </w:rPr>
        <w:t> </w:t>
      </w:r>
      <w:r>
        <w:rPr/>
        <w:t>California</w:t>
      </w:r>
      <w:r>
        <w:rPr>
          <w:spacing w:val="-4"/>
        </w:rPr>
        <w:t> </w:t>
      </w:r>
      <w:r>
        <w:rPr/>
        <w:t>Nonresident Tuition</w:t>
      </w:r>
      <w:r>
        <w:rPr>
          <w:spacing w:val="-3"/>
        </w:rPr>
        <w:t> </w:t>
      </w:r>
      <w:r>
        <w:rPr/>
        <w:t>Exemption at (specify</w:t>
      </w:r>
      <w:r>
        <w:rPr>
          <w:spacing w:val="-2"/>
        </w:rPr>
        <w:t> </w:t>
      </w:r>
      <w:r>
        <w:rPr/>
        <w:t>the</w:t>
      </w:r>
      <w:r>
        <w:rPr>
          <w:spacing w:val="-1"/>
        </w:rPr>
        <w:t> </w:t>
      </w:r>
      <w:r>
        <w:rPr/>
        <w:t>College </w:t>
      </w:r>
      <w:r>
        <w:rPr>
          <w:spacing w:val="-5"/>
        </w:rPr>
        <w:t>or</w:t>
      </w:r>
    </w:p>
    <w:p>
      <w:pPr>
        <w:pStyle w:val="BodyText"/>
        <w:tabs>
          <w:tab w:pos="6400" w:val="left" w:leader="none"/>
          <w:tab w:pos="6729" w:val="left" w:leader="none"/>
        </w:tabs>
        <w:ind w:left="360"/>
      </w:pPr>
      <w:r>
        <w:rPr/>
        <w:t>University) </w:t>
      </w:r>
      <w:r>
        <w:rPr>
          <w:u w:val="single"/>
        </w:rPr>
        <w:tab/>
      </w:r>
      <w:r>
        <w:rPr>
          <w:u w:val="none"/>
        </w:rPr>
        <w:tab/>
        <w:t>and</w:t>
      </w:r>
      <w:r>
        <w:rPr>
          <w:spacing w:val="-4"/>
          <w:u w:val="none"/>
        </w:rPr>
        <w:t> </w:t>
      </w:r>
      <w:r>
        <w:rPr>
          <w:u w:val="none"/>
        </w:rPr>
        <w:t>declare</w:t>
      </w:r>
      <w:r>
        <w:rPr>
          <w:spacing w:val="-2"/>
          <w:u w:val="none"/>
        </w:rPr>
        <w:t> </w:t>
      </w:r>
      <w:r>
        <w:rPr>
          <w:u w:val="none"/>
        </w:rPr>
        <w:t>that</w:t>
      </w:r>
      <w:r>
        <w:rPr>
          <w:spacing w:val="-2"/>
          <w:u w:val="none"/>
        </w:rPr>
        <w:t> </w:t>
      </w:r>
      <w:r>
        <w:rPr>
          <w:u w:val="none"/>
        </w:rPr>
        <w:t>the</w:t>
      </w:r>
      <w:r>
        <w:rPr>
          <w:spacing w:val="-2"/>
          <w:u w:val="none"/>
        </w:rPr>
        <w:t> </w:t>
      </w:r>
      <w:r>
        <w:rPr>
          <w:u w:val="none"/>
        </w:rPr>
        <w:t>following</w:t>
      </w:r>
      <w:r>
        <w:rPr>
          <w:spacing w:val="-3"/>
          <w:u w:val="none"/>
        </w:rPr>
        <w:t> </w:t>
      </w:r>
      <w:r>
        <w:rPr>
          <w:u w:val="none"/>
        </w:rPr>
        <w:t>apply</w:t>
      </w:r>
      <w:r>
        <w:rPr>
          <w:spacing w:val="-1"/>
          <w:u w:val="none"/>
        </w:rPr>
        <w:t> </w:t>
      </w:r>
      <w:r>
        <w:rPr>
          <w:u w:val="none"/>
        </w:rPr>
        <w:t>to </w:t>
      </w:r>
      <w:r>
        <w:rPr>
          <w:spacing w:val="-5"/>
          <w:u w:val="none"/>
        </w:rPr>
        <w:t>me.</w:t>
      </w:r>
    </w:p>
    <w:p>
      <w:pPr>
        <w:pStyle w:val="Heading3"/>
        <w:numPr>
          <w:ilvl w:val="0"/>
          <w:numId w:val="1"/>
        </w:numPr>
        <w:tabs>
          <w:tab w:pos="674" w:val="left" w:leader="none"/>
        </w:tabs>
        <w:spacing w:line="240" w:lineRule="auto" w:before="245" w:after="0"/>
        <w:ind w:left="674" w:right="0" w:hanging="314"/>
        <w:jc w:val="left"/>
      </w:pPr>
      <w:r>
        <w:rPr/>
        <w:t>Initial</w:t>
      </w:r>
      <w:r>
        <w:rPr>
          <w:spacing w:val="-2"/>
        </w:rPr>
        <w:t> </w:t>
      </w:r>
      <w:r>
        <w:rPr/>
        <w:t>one box</w:t>
      </w:r>
      <w:r>
        <w:rPr>
          <w:spacing w:val="1"/>
        </w:rPr>
        <w:t> </w:t>
      </w:r>
      <w:r>
        <w:rPr>
          <w:spacing w:val="-2"/>
        </w:rPr>
        <w:t>only:</w:t>
      </w:r>
    </w:p>
    <w:p>
      <w:pPr>
        <w:pStyle w:val="BodyText"/>
        <w:tabs>
          <w:tab w:pos="1057" w:val="left" w:leader="none"/>
        </w:tabs>
        <w:ind w:left="400"/>
      </w:pPr>
      <w:r>
        <w:rPr>
          <w:rFonts w:ascii="Times New Roman"/>
          <w:u w:val="single"/>
        </w:rPr>
        <w:tab/>
      </w:r>
      <w:r>
        <w:rPr>
          <w:u w:val="none"/>
        </w:rPr>
        <w:t>I have</w:t>
      </w:r>
      <w:r>
        <w:rPr>
          <w:spacing w:val="2"/>
          <w:u w:val="none"/>
        </w:rPr>
        <w:t> </w:t>
      </w:r>
      <w:r>
        <w:rPr>
          <w:u w:val="none"/>
        </w:rPr>
        <w:t>a</w:t>
      </w:r>
      <w:r>
        <w:rPr>
          <w:spacing w:val="2"/>
          <w:u w:val="none"/>
        </w:rPr>
        <w:t> </w:t>
      </w:r>
      <w:r>
        <w:rPr>
          <w:u w:val="none"/>
        </w:rPr>
        <w:t>current</w:t>
      </w:r>
      <w:r>
        <w:rPr>
          <w:spacing w:val="2"/>
          <w:u w:val="none"/>
        </w:rPr>
        <w:t> </w:t>
      </w:r>
      <w:r>
        <w:rPr>
          <w:u w:val="none"/>
        </w:rPr>
        <w:t>nonimmigrant</w:t>
      </w:r>
      <w:r>
        <w:rPr>
          <w:spacing w:val="2"/>
          <w:u w:val="none"/>
        </w:rPr>
        <w:t> </w:t>
      </w:r>
      <w:r>
        <w:rPr>
          <w:u w:val="none"/>
        </w:rPr>
        <w:t>visa</w:t>
      </w:r>
      <w:r>
        <w:rPr>
          <w:spacing w:val="3"/>
          <w:u w:val="none"/>
        </w:rPr>
        <w:t> </w:t>
      </w:r>
      <w:r>
        <w:rPr>
          <w:u w:val="none"/>
        </w:rPr>
        <w:t>(not</w:t>
      </w:r>
      <w:r>
        <w:rPr>
          <w:spacing w:val="2"/>
          <w:u w:val="none"/>
        </w:rPr>
        <w:t> </w:t>
      </w:r>
      <w:r>
        <w:rPr>
          <w:u w:val="none"/>
        </w:rPr>
        <w:t>including</w:t>
      </w:r>
      <w:r>
        <w:rPr>
          <w:spacing w:val="2"/>
          <w:u w:val="none"/>
        </w:rPr>
        <w:t> </w:t>
      </w:r>
      <w:r>
        <w:rPr>
          <w:u w:val="none"/>
        </w:rPr>
        <w:t>a</w:t>
      </w:r>
      <w:r>
        <w:rPr>
          <w:spacing w:val="2"/>
          <w:u w:val="none"/>
        </w:rPr>
        <w:t> </w:t>
      </w:r>
      <w:r>
        <w:rPr>
          <w:u w:val="none"/>
        </w:rPr>
        <w:t>T</w:t>
      </w:r>
      <w:r>
        <w:rPr>
          <w:spacing w:val="2"/>
          <w:u w:val="none"/>
        </w:rPr>
        <w:t> </w:t>
      </w:r>
      <w:r>
        <w:rPr>
          <w:u w:val="none"/>
        </w:rPr>
        <w:t>and</w:t>
      </w:r>
      <w:r>
        <w:rPr>
          <w:spacing w:val="2"/>
          <w:u w:val="none"/>
        </w:rPr>
        <w:t> </w:t>
      </w:r>
      <w:r>
        <w:rPr>
          <w:u w:val="none"/>
        </w:rPr>
        <w:t>U</w:t>
      </w:r>
      <w:r>
        <w:rPr>
          <w:spacing w:val="3"/>
          <w:u w:val="none"/>
        </w:rPr>
        <w:t> </w:t>
      </w:r>
      <w:r>
        <w:rPr>
          <w:u w:val="none"/>
        </w:rPr>
        <w:t>visa)</w:t>
      </w:r>
      <w:r>
        <w:rPr>
          <w:spacing w:val="2"/>
          <w:u w:val="none"/>
        </w:rPr>
        <w:t> </w:t>
      </w:r>
      <w:r>
        <w:rPr>
          <w:u w:val="none"/>
        </w:rPr>
        <w:t>as</w:t>
      </w:r>
      <w:r>
        <w:rPr>
          <w:spacing w:val="2"/>
          <w:u w:val="none"/>
        </w:rPr>
        <w:t> </w:t>
      </w:r>
      <w:r>
        <w:rPr>
          <w:u w:val="none"/>
        </w:rPr>
        <w:t>defined</w:t>
      </w:r>
      <w:r>
        <w:rPr>
          <w:spacing w:val="2"/>
          <w:u w:val="none"/>
        </w:rPr>
        <w:t> </w:t>
      </w:r>
      <w:r>
        <w:rPr>
          <w:u w:val="none"/>
        </w:rPr>
        <w:t>by</w:t>
      </w:r>
      <w:r>
        <w:rPr>
          <w:spacing w:val="2"/>
          <w:u w:val="none"/>
        </w:rPr>
        <w:t> </w:t>
      </w:r>
      <w:r>
        <w:rPr>
          <w:u w:val="none"/>
        </w:rPr>
        <w:t>federal</w:t>
      </w:r>
      <w:r>
        <w:rPr>
          <w:spacing w:val="3"/>
          <w:u w:val="none"/>
        </w:rPr>
        <w:t> </w:t>
      </w:r>
      <w:r>
        <w:rPr>
          <w:spacing w:val="-4"/>
          <w:u w:val="none"/>
        </w:rPr>
        <w:t>law.</w:t>
      </w:r>
    </w:p>
    <w:p>
      <w:pPr>
        <w:spacing w:before="2"/>
        <w:ind w:left="1071" w:right="0" w:firstLine="0"/>
        <w:jc w:val="left"/>
        <w:rPr>
          <w:i/>
          <w:sz w:val="20"/>
        </w:rPr>
      </w:pPr>
      <w:r>
        <w:rPr>
          <w:i/>
          <w:sz w:val="20"/>
        </w:rPr>
        <w:t>Nonimmigrants</w:t>
      </w:r>
      <w:r>
        <w:rPr>
          <w:i/>
          <w:spacing w:val="-2"/>
          <w:sz w:val="20"/>
        </w:rPr>
        <w:t> </w:t>
      </w:r>
      <w:r>
        <w:rPr>
          <w:i/>
          <w:sz w:val="20"/>
        </w:rPr>
        <w:t>have been</w:t>
      </w:r>
      <w:r>
        <w:rPr>
          <w:i/>
          <w:spacing w:val="-3"/>
          <w:sz w:val="20"/>
        </w:rPr>
        <w:t> </w:t>
      </w:r>
      <w:r>
        <w:rPr>
          <w:i/>
          <w:sz w:val="20"/>
        </w:rPr>
        <w:t>admitted to the U.S. on a</w:t>
      </w:r>
      <w:r>
        <w:rPr>
          <w:i/>
          <w:spacing w:val="-3"/>
          <w:sz w:val="20"/>
        </w:rPr>
        <w:t> </w:t>
      </w:r>
      <w:r>
        <w:rPr>
          <w:i/>
          <w:sz w:val="20"/>
        </w:rPr>
        <w:t>temporary</w:t>
      </w:r>
      <w:r>
        <w:rPr>
          <w:i/>
          <w:spacing w:val="-1"/>
          <w:sz w:val="20"/>
        </w:rPr>
        <w:t> </w:t>
      </w:r>
      <w:r>
        <w:rPr>
          <w:i/>
          <w:sz w:val="20"/>
        </w:rPr>
        <w:t>visa and include, but</w:t>
      </w:r>
      <w:r>
        <w:rPr>
          <w:i/>
          <w:spacing w:val="-1"/>
          <w:sz w:val="20"/>
        </w:rPr>
        <w:t> </w:t>
      </w:r>
      <w:r>
        <w:rPr>
          <w:i/>
          <w:sz w:val="20"/>
        </w:rPr>
        <w:t>are</w:t>
      </w:r>
      <w:r>
        <w:rPr>
          <w:i/>
          <w:spacing w:val="-3"/>
          <w:sz w:val="20"/>
        </w:rPr>
        <w:t> </w:t>
      </w:r>
      <w:r>
        <w:rPr>
          <w:i/>
          <w:sz w:val="20"/>
        </w:rPr>
        <w:t>not</w:t>
      </w:r>
      <w:r>
        <w:rPr>
          <w:i/>
          <w:spacing w:val="-1"/>
          <w:sz w:val="20"/>
        </w:rPr>
        <w:t> </w:t>
      </w:r>
      <w:r>
        <w:rPr>
          <w:i/>
          <w:sz w:val="20"/>
        </w:rPr>
        <w:t>limited to,</w:t>
      </w:r>
      <w:r>
        <w:rPr>
          <w:i/>
          <w:spacing w:val="-3"/>
          <w:sz w:val="20"/>
        </w:rPr>
        <w:t> </w:t>
      </w:r>
      <w:r>
        <w:rPr>
          <w:i/>
          <w:sz w:val="20"/>
        </w:rPr>
        <w:t>foreign students</w:t>
      </w:r>
      <w:r>
        <w:rPr>
          <w:i/>
          <w:sz w:val="20"/>
        </w:rPr>
        <w:t> (holding F visas) and exchange visitors (holding J visas).</w:t>
      </w:r>
    </w:p>
    <w:p>
      <w:pPr>
        <w:pStyle w:val="BodyText"/>
        <w:tabs>
          <w:tab w:pos="1037" w:val="left" w:leader="none"/>
        </w:tabs>
        <w:spacing w:before="60"/>
        <w:ind w:left="386"/>
      </w:pPr>
      <w:r>
        <w:rPr>
          <w:rFonts w:ascii="Times New Roman"/>
          <w:u w:val="single"/>
        </w:rPr>
        <w:tab/>
      </w:r>
      <w:r>
        <w:rPr>
          <w:u w:val="none"/>
        </w:rPr>
        <w:t>I</w:t>
      </w:r>
      <w:r>
        <w:rPr>
          <w:spacing w:val="-4"/>
          <w:u w:val="none"/>
        </w:rPr>
        <w:t> </w:t>
      </w:r>
      <w:r>
        <w:rPr>
          <w:u w:val="none"/>
        </w:rPr>
        <w:t>have</w:t>
      </w:r>
      <w:r>
        <w:rPr>
          <w:spacing w:val="-1"/>
          <w:u w:val="none"/>
        </w:rPr>
        <w:t> </w:t>
      </w:r>
      <w:r>
        <w:rPr>
          <w:u w:val="none"/>
        </w:rPr>
        <w:t>a</w:t>
      </w:r>
      <w:r>
        <w:rPr>
          <w:spacing w:val="-2"/>
          <w:u w:val="none"/>
        </w:rPr>
        <w:t> </w:t>
      </w:r>
      <w:r>
        <w:rPr>
          <w:u w:val="none"/>
        </w:rPr>
        <w:t>current</w:t>
      </w:r>
      <w:r>
        <w:rPr>
          <w:spacing w:val="-2"/>
          <w:u w:val="none"/>
        </w:rPr>
        <w:t> </w:t>
      </w:r>
      <w:r>
        <w:rPr>
          <w:u w:val="none"/>
        </w:rPr>
        <w:t>nonimmigrant</w:t>
      </w:r>
      <w:r>
        <w:rPr>
          <w:spacing w:val="-1"/>
          <w:u w:val="none"/>
        </w:rPr>
        <w:t> </w:t>
      </w:r>
      <w:r>
        <w:rPr>
          <w:u w:val="none"/>
        </w:rPr>
        <w:t>visa</w:t>
      </w:r>
      <w:r>
        <w:rPr>
          <w:spacing w:val="-2"/>
          <w:u w:val="none"/>
        </w:rPr>
        <w:t> </w:t>
      </w:r>
      <w:r>
        <w:rPr>
          <w:u w:val="none"/>
        </w:rPr>
        <w:t>as</w:t>
      </w:r>
      <w:r>
        <w:rPr>
          <w:spacing w:val="-2"/>
          <w:u w:val="none"/>
        </w:rPr>
        <w:t> </w:t>
      </w:r>
      <w:r>
        <w:rPr>
          <w:u w:val="none"/>
        </w:rPr>
        <w:t>defined</w:t>
      </w:r>
      <w:r>
        <w:rPr>
          <w:spacing w:val="-3"/>
          <w:u w:val="none"/>
        </w:rPr>
        <w:t> </w:t>
      </w:r>
      <w:r>
        <w:rPr>
          <w:u w:val="none"/>
        </w:rPr>
        <w:t>by</w:t>
      </w:r>
      <w:r>
        <w:rPr>
          <w:spacing w:val="-1"/>
          <w:u w:val="none"/>
        </w:rPr>
        <w:t> </w:t>
      </w:r>
      <w:r>
        <w:rPr>
          <w:u w:val="none"/>
        </w:rPr>
        <w:t>federal</w:t>
      </w:r>
      <w:r>
        <w:rPr>
          <w:spacing w:val="-2"/>
          <w:u w:val="none"/>
        </w:rPr>
        <w:t> </w:t>
      </w:r>
      <w:r>
        <w:rPr>
          <w:u w:val="none"/>
        </w:rPr>
        <w:t>law</w:t>
      </w:r>
      <w:r>
        <w:rPr>
          <w:spacing w:val="-1"/>
          <w:u w:val="none"/>
        </w:rPr>
        <w:t> </w:t>
      </w:r>
      <w:r>
        <w:rPr>
          <w:u w:val="none"/>
        </w:rPr>
        <w:t>and</w:t>
      </w:r>
      <w:r>
        <w:rPr>
          <w:spacing w:val="-3"/>
          <w:u w:val="none"/>
        </w:rPr>
        <w:t> </w:t>
      </w:r>
      <w:r>
        <w:rPr>
          <w:u w:val="none"/>
        </w:rPr>
        <w:t>have</w:t>
      </w:r>
      <w:r>
        <w:rPr>
          <w:spacing w:val="-1"/>
          <w:u w:val="none"/>
        </w:rPr>
        <w:t> </w:t>
      </w:r>
      <w:r>
        <w:rPr>
          <w:u w:val="none"/>
        </w:rPr>
        <w:t>been</w:t>
      </w:r>
      <w:r>
        <w:rPr>
          <w:spacing w:val="-2"/>
          <w:u w:val="none"/>
        </w:rPr>
        <w:t> </w:t>
      </w:r>
      <w:r>
        <w:rPr>
          <w:u w:val="none"/>
        </w:rPr>
        <w:t>granted</w:t>
      </w:r>
      <w:r>
        <w:rPr>
          <w:spacing w:val="-2"/>
          <w:u w:val="none"/>
        </w:rPr>
        <w:t> </w:t>
      </w:r>
      <w:r>
        <w:rPr>
          <w:u w:val="none"/>
        </w:rPr>
        <w:t>T</w:t>
      </w:r>
      <w:r>
        <w:rPr>
          <w:spacing w:val="-3"/>
          <w:u w:val="none"/>
        </w:rPr>
        <w:t> </w:t>
      </w:r>
      <w:r>
        <w:rPr>
          <w:u w:val="none"/>
        </w:rPr>
        <w:t>or</w:t>
      </w:r>
      <w:r>
        <w:rPr>
          <w:spacing w:val="-1"/>
          <w:u w:val="none"/>
        </w:rPr>
        <w:t> </w:t>
      </w:r>
      <w:r>
        <w:rPr>
          <w:u w:val="none"/>
        </w:rPr>
        <w:t>U</w:t>
      </w:r>
      <w:r>
        <w:rPr>
          <w:spacing w:val="-1"/>
          <w:u w:val="none"/>
        </w:rPr>
        <w:t> </w:t>
      </w:r>
      <w:r>
        <w:rPr>
          <w:u w:val="none"/>
        </w:rPr>
        <w:t>visa</w:t>
      </w:r>
      <w:r>
        <w:rPr>
          <w:spacing w:val="-2"/>
          <w:u w:val="none"/>
        </w:rPr>
        <w:t> status.</w:t>
      </w:r>
    </w:p>
    <w:p>
      <w:pPr>
        <w:pStyle w:val="BodyText"/>
        <w:tabs>
          <w:tab w:pos="1037" w:val="left" w:leader="none"/>
        </w:tabs>
        <w:spacing w:before="283"/>
        <w:ind w:left="386"/>
      </w:pPr>
      <w:r>
        <w:rPr>
          <w:rFonts w:ascii="Times New Roman"/>
          <w:u w:val="single"/>
        </w:rPr>
        <w:tab/>
      </w:r>
      <w:r>
        <w:rPr>
          <w:u w:val="none"/>
        </w:rPr>
        <w:t>I</w:t>
      </w:r>
      <w:r>
        <w:rPr>
          <w:spacing w:val="-4"/>
          <w:u w:val="none"/>
        </w:rPr>
        <w:t> </w:t>
      </w:r>
      <w:r>
        <w:rPr>
          <w:u w:val="none"/>
        </w:rPr>
        <w:t>do</w:t>
      </w:r>
      <w:r>
        <w:rPr>
          <w:spacing w:val="-2"/>
          <w:u w:val="none"/>
        </w:rPr>
        <w:t> </w:t>
      </w:r>
      <w:r>
        <w:rPr>
          <w:u w:val="none"/>
        </w:rPr>
        <w:t>NOT</w:t>
      </w:r>
      <w:r>
        <w:rPr>
          <w:spacing w:val="-2"/>
          <w:u w:val="none"/>
        </w:rPr>
        <w:t> </w:t>
      </w:r>
      <w:r>
        <w:rPr>
          <w:u w:val="none"/>
        </w:rPr>
        <w:t>have</w:t>
      </w:r>
      <w:r>
        <w:rPr>
          <w:spacing w:val="-2"/>
          <w:u w:val="none"/>
        </w:rPr>
        <w:t> </w:t>
      </w:r>
      <w:r>
        <w:rPr>
          <w:u w:val="none"/>
        </w:rPr>
        <w:t>a</w:t>
      </w:r>
      <w:r>
        <w:rPr>
          <w:spacing w:val="-2"/>
          <w:u w:val="none"/>
        </w:rPr>
        <w:t> </w:t>
      </w:r>
      <w:r>
        <w:rPr>
          <w:u w:val="none"/>
        </w:rPr>
        <w:t>current,</w:t>
      </w:r>
      <w:r>
        <w:rPr>
          <w:spacing w:val="-2"/>
          <w:u w:val="none"/>
        </w:rPr>
        <w:t> </w:t>
      </w:r>
      <w:r>
        <w:rPr>
          <w:u w:val="none"/>
        </w:rPr>
        <w:t>nonimmigrant</w:t>
      </w:r>
      <w:r>
        <w:rPr>
          <w:spacing w:val="-1"/>
          <w:u w:val="none"/>
        </w:rPr>
        <w:t> </w:t>
      </w:r>
      <w:r>
        <w:rPr>
          <w:u w:val="none"/>
        </w:rPr>
        <w:t>visa</w:t>
      </w:r>
      <w:r>
        <w:rPr>
          <w:spacing w:val="-2"/>
          <w:u w:val="none"/>
        </w:rPr>
        <w:t> </w:t>
      </w:r>
      <w:r>
        <w:rPr>
          <w:u w:val="none"/>
        </w:rPr>
        <w:t>as</w:t>
      </w:r>
      <w:r>
        <w:rPr>
          <w:spacing w:val="-2"/>
          <w:u w:val="none"/>
        </w:rPr>
        <w:t> </w:t>
      </w:r>
      <w:r>
        <w:rPr>
          <w:u w:val="none"/>
        </w:rPr>
        <w:t>defined</w:t>
      </w:r>
      <w:r>
        <w:rPr>
          <w:spacing w:val="-3"/>
          <w:u w:val="none"/>
        </w:rPr>
        <w:t> </w:t>
      </w:r>
      <w:r>
        <w:rPr>
          <w:u w:val="none"/>
        </w:rPr>
        <w:t>by</w:t>
      </w:r>
      <w:r>
        <w:rPr>
          <w:spacing w:val="-1"/>
          <w:u w:val="none"/>
        </w:rPr>
        <w:t> </w:t>
      </w:r>
      <w:r>
        <w:rPr>
          <w:u w:val="none"/>
        </w:rPr>
        <w:t>federal</w:t>
      </w:r>
      <w:r>
        <w:rPr>
          <w:spacing w:val="-2"/>
          <w:u w:val="none"/>
        </w:rPr>
        <w:t> </w:t>
      </w:r>
      <w:r>
        <w:rPr>
          <w:spacing w:val="-4"/>
          <w:u w:val="none"/>
        </w:rPr>
        <w:t>law.</w:t>
      </w:r>
    </w:p>
    <w:p>
      <w:pPr>
        <w:spacing w:before="153"/>
        <w:ind w:left="1084" w:right="0" w:firstLine="0"/>
        <w:jc w:val="left"/>
        <w:rPr>
          <w:i/>
          <w:sz w:val="20"/>
        </w:rPr>
      </w:pPr>
      <w:r>
        <w:rPr>
          <w:i/>
          <w:sz w:val="20"/>
        </w:rPr>
        <w:t>This</w:t>
      </w:r>
      <w:r>
        <w:rPr>
          <w:i/>
          <w:spacing w:val="-5"/>
          <w:sz w:val="20"/>
        </w:rPr>
        <w:t> </w:t>
      </w:r>
      <w:r>
        <w:rPr>
          <w:i/>
          <w:sz w:val="20"/>
        </w:rPr>
        <w:t>includes,</w:t>
      </w:r>
      <w:r>
        <w:rPr>
          <w:i/>
          <w:spacing w:val="-5"/>
          <w:sz w:val="20"/>
        </w:rPr>
        <w:t> </w:t>
      </w:r>
      <w:r>
        <w:rPr>
          <w:i/>
          <w:sz w:val="20"/>
        </w:rPr>
        <w:t>among</w:t>
      </w:r>
      <w:r>
        <w:rPr>
          <w:i/>
          <w:spacing w:val="-5"/>
          <w:sz w:val="20"/>
        </w:rPr>
        <w:t> </w:t>
      </w:r>
      <w:r>
        <w:rPr>
          <w:i/>
          <w:sz w:val="20"/>
        </w:rPr>
        <w:t>others,</w:t>
      </w:r>
      <w:r>
        <w:rPr>
          <w:i/>
          <w:spacing w:val="-5"/>
          <w:sz w:val="20"/>
        </w:rPr>
        <w:t> </w:t>
      </w:r>
      <w:r>
        <w:rPr>
          <w:i/>
          <w:sz w:val="20"/>
        </w:rPr>
        <w:t>U.S.</w:t>
      </w:r>
      <w:r>
        <w:rPr>
          <w:i/>
          <w:spacing w:val="-5"/>
          <w:sz w:val="20"/>
        </w:rPr>
        <w:t> </w:t>
      </w:r>
      <w:r>
        <w:rPr>
          <w:i/>
          <w:sz w:val="20"/>
        </w:rPr>
        <w:t>citizens,</w:t>
      </w:r>
      <w:r>
        <w:rPr>
          <w:i/>
          <w:spacing w:val="-5"/>
          <w:sz w:val="20"/>
        </w:rPr>
        <w:t> </w:t>
      </w:r>
      <w:r>
        <w:rPr>
          <w:i/>
          <w:sz w:val="20"/>
        </w:rPr>
        <w:t>permanent</w:t>
      </w:r>
      <w:r>
        <w:rPr>
          <w:i/>
          <w:spacing w:val="-5"/>
          <w:sz w:val="20"/>
        </w:rPr>
        <w:t> </w:t>
      </w:r>
      <w:r>
        <w:rPr>
          <w:i/>
          <w:sz w:val="20"/>
        </w:rPr>
        <w:t>residents,</w:t>
      </w:r>
      <w:r>
        <w:rPr>
          <w:i/>
          <w:spacing w:val="-5"/>
          <w:sz w:val="20"/>
        </w:rPr>
        <w:t> </w:t>
      </w:r>
      <w:r>
        <w:rPr>
          <w:i/>
          <w:sz w:val="20"/>
        </w:rPr>
        <w:t>DACA</w:t>
      </w:r>
      <w:r>
        <w:rPr>
          <w:i/>
          <w:spacing w:val="-5"/>
          <w:sz w:val="20"/>
        </w:rPr>
        <w:t> </w:t>
      </w:r>
      <w:r>
        <w:rPr>
          <w:i/>
          <w:sz w:val="20"/>
        </w:rPr>
        <w:t>recipients,</w:t>
      </w:r>
      <w:r>
        <w:rPr>
          <w:i/>
          <w:spacing w:val="-5"/>
          <w:sz w:val="20"/>
        </w:rPr>
        <w:t> </w:t>
      </w:r>
      <w:r>
        <w:rPr>
          <w:i/>
          <w:sz w:val="20"/>
        </w:rPr>
        <w:t>and</w:t>
      </w:r>
      <w:r>
        <w:rPr>
          <w:i/>
          <w:spacing w:val="-5"/>
          <w:sz w:val="20"/>
        </w:rPr>
        <w:t> </w:t>
      </w:r>
      <w:r>
        <w:rPr>
          <w:i/>
          <w:sz w:val="20"/>
        </w:rPr>
        <w:t>individuals</w:t>
      </w:r>
      <w:r>
        <w:rPr>
          <w:i/>
          <w:spacing w:val="-5"/>
          <w:sz w:val="20"/>
        </w:rPr>
        <w:t> </w:t>
      </w:r>
      <w:r>
        <w:rPr>
          <w:i/>
          <w:sz w:val="20"/>
        </w:rPr>
        <w:t>without</w:t>
      </w:r>
      <w:r>
        <w:rPr>
          <w:i/>
          <w:spacing w:val="-5"/>
          <w:sz w:val="20"/>
        </w:rPr>
        <w:t> </w:t>
      </w:r>
      <w:r>
        <w:rPr>
          <w:i/>
          <w:sz w:val="20"/>
        </w:rPr>
        <w:t>current</w:t>
      </w:r>
      <w:r>
        <w:rPr>
          <w:i/>
          <w:spacing w:val="-5"/>
          <w:sz w:val="20"/>
        </w:rPr>
        <w:t> </w:t>
      </w:r>
      <w:r>
        <w:rPr>
          <w:i/>
          <w:sz w:val="20"/>
        </w:rPr>
        <w:t>or</w:t>
      </w:r>
      <w:r>
        <w:rPr>
          <w:i/>
          <w:spacing w:val="-5"/>
          <w:sz w:val="20"/>
        </w:rPr>
        <w:t> </w:t>
      </w:r>
      <w:r>
        <w:rPr>
          <w:i/>
          <w:sz w:val="20"/>
        </w:rPr>
        <w:t>valid</w:t>
      </w:r>
      <w:r>
        <w:rPr>
          <w:i/>
          <w:sz w:val="20"/>
        </w:rPr>
        <w:t> immigration status.</w:t>
      </w:r>
    </w:p>
    <w:p>
      <w:pPr>
        <w:pStyle w:val="BodyText"/>
        <w:spacing w:before="110"/>
        <w:rPr>
          <w:i/>
        </w:rPr>
      </w:pPr>
    </w:p>
    <w:p>
      <w:pPr>
        <w:pStyle w:val="Heading3"/>
        <w:numPr>
          <w:ilvl w:val="0"/>
          <w:numId w:val="1"/>
        </w:numPr>
        <w:tabs>
          <w:tab w:pos="726" w:val="left" w:leader="none"/>
        </w:tabs>
        <w:spacing w:line="240" w:lineRule="auto" w:before="1" w:after="0"/>
        <w:ind w:left="726" w:right="0" w:hanging="314"/>
        <w:jc w:val="both"/>
      </w:pPr>
      <w:r>
        <w:rPr/>
        <w:t>Initial</w:t>
      </w:r>
      <w:r>
        <w:rPr>
          <w:spacing w:val="1"/>
        </w:rPr>
        <w:t> </w:t>
      </w:r>
      <w:r>
        <w:rPr/>
        <w:t>all</w:t>
      </w:r>
      <w:r>
        <w:rPr>
          <w:spacing w:val="-1"/>
        </w:rPr>
        <w:t> </w:t>
      </w:r>
      <w:r>
        <w:rPr/>
        <w:t>items</w:t>
      </w:r>
      <w:r>
        <w:rPr>
          <w:spacing w:val="1"/>
        </w:rPr>
        <w:t> </w:t>
      </w:r>
      <w:r>
        <w:rPr/>
        <w:t>that</w:t>
      </w:r>
      <w:r>
        <w:rPr>
          <w:spacing w:val="-1"/>
        </w:rPr>
        <w:t> </w:t>
      </w:r>
      <w:r>
        <w:rPr/>
        <w:t>apply to</w:t>
      </w:r>
      <w:r>
        <w:rPr>
          <w:spacing w:val="1"/>
        </w:rPr>
        <w:t> </w:t>
      </w:r>
      <w:r>
        <w:rPr/>
        <w:t>you</w:t>
      </w:r>
      <w:r>
        <w:rPr>
          <w:spacing w:val="-1"/>
        </w:rPr>
        <w:t> </w:t>
      </w:r>
      <w:r>
        <w:rPr/>
        <w:t>from each</w:t>
      </w:r>
      <w:r>
        <w:rPr>
          <w:spacing w:val="1"/>
        </w:rPr>
        <w:t> </w:t>
      </w:r>
      <w:r>
        <w:rPr>
          <w:spacing w:val="-2"/>
        </w:rPr>
        <w:t>column:</w:t>
      </w:r>
    </w:p>
    <w:p>
      <w:pPr>
        <w:pStyle w:val="BodyText"/>
        <w:rPr>
          <w:b/>
          <w:sz w:val="1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3"/>
        <w:gridCol w:w="5213"/>
      </w:tblGrid>
      <w:tr>
        <w:trPr>
          <w:trHeight w:val="3026" w:hRule="atLeast"/>
        </w:trPr>
        <w:tc>
          <w:tcPr>
            <w:tcW w:w="5213" w:type="dxa"/>
          </w:tcPr>
          <w:p>
            <w:pPr>
              <w:pStyle w:val="TableParagraph"/>
              <w:spacing w:before="1"/>
              <w:ind w:left="107"/>
              <w:rPr>
                <w:b/>
                <w:sz w:val="24"/>
              </w:rPr>
            </w:pPr>
            <w:r>
              <w:rPr>
                <w:b/>
                <w:sz w:val="24"/>
              </w:rPr>
              <w:t>Column</w:t>
            </w:r>
            <w:r>
              <w:rPr>
                <w:b/>
                <w:spacing w:val="-1"/>
                <w:sz w:val="24"/>
              </w:rPr>
              <w:t> </w:t>
            </w:r>
            <w:r>
              <w:rPr>
                <w:b/>
                <w:spacing w:val="-10"/>
                <w:sz w:val="24"/>
              </w:rPr>
              <w:t>A</w:t>
            </w:r>
          </w:p>
          <w:p>
            <w:pPr>
              <w:pStyle w:val="TableParagraph"/>
              <w:tabs>
                <w:tab w:pos="511" w:val="left" w:leader="none"/>
              </w:tabs>
              <w:spacing w:line="259" w:lineRule="auto" w:before="259"/>
              <w:ind w:left="112" w:right="194"/>
              <w:rPr>
                <w:sz w:val="20"/>
              </w:rPr>
            </w:pPr>
            <w:r>
              <w:rPr>
                <w:rFonts w:ascii="Times New Roman"/>
                <w:sz w:val="20"/>
                <w:u w:val="single"/>
              </w:rPr>
              <w:tab/>
            </w:r>
            <w:r>
              <w:rPr>
                <w:sz w:val="20"/>
                <w:u w:val="none"/>
              </w:rPr>
              <w:t>I</w:t>
            </w:r>
            <w:r>
              <w:rPr>
                <w:spacing w:val="-4"/>
                <w:sz w:val="20"/>
                <w:u w:val="none"/>
              </w:rPr>
              <w:t> </w:t>
            </w:r>
            <w:r>
              <w:rPr>
                <w:sz w:val="20"/>
                <w:u w:val="none"/>
              </w:rPr>
              <w:t>attended</w:t>
            </w:r>
            <w:r>
              <w:rPr>
                <w:spacing w:val="-5"/>
                <w:sz w:val="20"/>
                <w:u w:val="none"/>
              </w:rPr>
              <w:t> </w:t>
            </w:r>
            <w:r>
              <w:rPr>
                <w:sz w:val="20"/>
                <w:u w:val="none"/>
              </w:rPr>
              <w:t>a</w:t>
            </w:r>
            <w:r>
              <w:rPr>
                <w:spacing w:val="-5"/>
                <w:sz w:val="20"/>
                <w:u w:val="none"/>
              </w:rPr>
              <w:t> </w:t>
            </w:r>
            <w:r>
              <w:rPr>
                <w:sz w:val="20"/>
                <w:u w:val="none"/>
              </w:rPr>
              <w:t>California</w:t>
            </w:r>
            <w:r>
              <w:rPr>
                <w:spacing w:val="-5"/>
                <w:sz w:val="20"/>
                <w:u w:val="none"/>
              </w:rPr>
              <w:t> </w:t>
            </w:r>
            <w:r>
              <w:rPr>
                <w:sz w:val="20"/>
                <w:u w:val="none"/>
              </w:rPr>
              <w:t>high</w:t>
            </w:r>
            <w:r>
              <w:rPr>
                <w:spacing w:val="-5"/>
                <w:sz w:val="20"/>
                <w:u w:val="none"/>
              </w:rPr>
              <w:t> </w:t>
            </w:r>
            <w:r>
              <w:rPr>
                <w:sz w:val="20"/>
                <w:u w:val="none"/>
              </w:rPr>
              <w:t>school</w:t>
            </w:r>
            <w:r>
              <w:rPr>
                <w:spacing w:val="-5"/>
                <w:sz w:val="20"/>
                <w:u w:val="none"/>
              </w:rPr>
              <w:t> </w:t>
            </w:r>
            <w:r>
              <w:rPr>
                <w:sz w:val="20"/>
                <w:u w:val="none"/>
              </w:rPr>
              <w:t>for</w:t>
            </w:r>
            <w:r>
              <w:rPr>
                <w:spacing w:val="-4"/>
                <w:sz w:val="20"/>
                <w:u w:val="none"/>
              </w:rPr>
              <w:t> </w:t>
            </w:r>
            <w:r>
              <w:rPr>
                <w:sz w:val="20"/>
                <w:u w:val="none"/>
              </w:rPr>
              <w:t>three</w:t>
            </w:r>
            <w:r>
              <w:rPr>
                <w:spacing w:val="-4"/>
                <w:sz w:val="20"/>
                <w:u w:val="none"/>
              </w:rPr>
              <w:t> </w:t>
            </w:r>
            <w:r>
              <w:rPr>
                <w:sz w:val="20"/>
                <w:u w:val="none"/>
              </w:rPr>
              <w:t>(3)</w:t>
            </w:r>
            <w:r>
              <w:rPr>
                <w:spacing w:val="-5"/>
                <w:sz w:val="20"/>
                <w:u w:val="none"/>
              </w:rPr>
              <w:t> </w:t>
            </w:r>
            <w:r>
              <w:rPr>
                <w:sz w:val="20"/>
                <w:u w:val="none"/>
              </w:rPr>
              <w:t>years</w:t>
            </w:r>
            <w:r>
              <w:rPr>
                <w:spacing w:val="-5"/>
                <w:sz w:val="20"/>
                <w:u w:val="none"/>
              </w:rPr>
              <w:t> </w:t>
            </w:r>
            <w:r>
              <w:rPr>
                <w:sz w:val="20"/>
                <w:u w:val="none"/>
              </w:rPr>
              <w:t>or </w:t>
            </w:r>
            <w:r>
              <w:rPr>
                <w:spacing w:val="-2"/>
                <w:sz w:val="20"/>
                <w:u w:val="none"/>
              </w:rPr>
              <w:t>more.</w:t>
            </w:r>
          </w:p>
          <w:p>
            <w:pPr>
              <w:pStyle w:val="TableParagraph"/>
              <w:tabs>
                <w:tab w:pos="511" w:val="left" w:leader="none"/>
              </w:tabs>
              <w:spacing w:line="259" w:lineRule="auto"/>
              <w:ind w:left="112" w:right="194"/>
              <w:rPr>
                <w:sz w:val="20"/>
              </w:rPr>
            </w:pPr>
            <w:r>
              <w:rPr>
                <w:rFonts w:ascii="Times New Roman"/>
                <w:sz w:val="20"/>
                <w:u w:val="single"/>
              </w:rPr>
              <w:tab/>
            </w:r>
            <w:r>
              <w:rPr>
                <w:sz w:val="20"/>
                <w:u w:val="none"/>
              </w:rPr>
              <w:t>I have three (3) or more years of high school coursework and attended a combination of California elementary,</w:t>
            </w:r>
            <w:r>
              <w:rPr>
                <w:spacing w:val="-4"/>
                <w:sz w:val="20"/>
                <w:u w:val="none"/>
              </w:rPr>
              <w:t> </w:t>
            </w:r>
            <w:r>
              <w:rPr>
                <w:sz w:val="20"/>
                <w:u w:val="none"/>
              </w:rPr>
              <w:t>secondary,</w:t>
            </w:r>
            <w:r>
              <w:rPr>
                <w:spacing w:val="-4"/>
                <w:sz w:val="20"/>
                <w:u w:val="none"/>
              </w:rPr>
              <w:t> </w:t>
            </w:r>
            <w:r>
              <w:rPr>
                <w:sz w:val="20"/>
                <w:u w:val="none"/>
              </w:rPr>
              <w:t>and</w:t>
            </w:r>
            <w:r>
              <w:rPr>
                <w:spacing w:val="-5"/>
                <w:sz w:val="20"/>
                <w:u w:val="none"/>
              </w:rPr>
              <w:t> </w:t>
            </w:r>
            <w:r>
              <w:rPr>
                <w:sz w:val="20"/>
                <w:u w:val="none"/>
              </w:rPr>
              <w:t>high</w:t>
            </w:r>
            <w:r>
              <w:rPr>
                <w:spacing w:val="-5"/>
                <w:sz w:val="20"/>
                <w:u w:val="none"/>
              </w:rPr>
              <w:t> </w:t>
            </w:r>
            <w:r>
              <w:rPr>
                <w:sz w:val="20"/>
                <w:u w:val="none"/>
              </w:rPr>
              <w:t>school</w:t>
            </w:r>
            <w:r>
              <w:rPr>
                <w:spacing w:val="-5"/>
                <w:sz w:val="20"/>
                <w:u w:val="none"/>
              </w:rPr>
              <w:t> </w:t>
            </w:r>
            <w:r>
              <w:rPr>
                <w:sz w:val="20"/>
                <w:u w:val="none"/>
              </w:rPr>
              <w:t>of</w:t>
            </w:r>
            <w:r>
              <w:rPr>
                <w:spacing w:val="-5"/>
                <w:sz w:val="20"/>
                <w:u w:val="none"/>
              </w:rPr>
              <w:t> </w:t>
            </w:r>
            <w:r>
              <w:rPr>
                <w:sz w:val="20"/>
                <w:u w:val="none"/>
              </w:rPr>
              <w:t>three</w:t>
            </w:r>
            <w:r>
              <w:rPr>
                <w:spacing w:val="-4"/>
                <w:sz w:val="20"/>
                <w:u w:val="none"/>
              </w:rPr>
              <w:t> </w:t>
            </w:r>
            <w:r>
              <w:rPr>
                <w:sz w:val="20"/>
                <w:u w:val="none"/>
              </w:rPr>
              <w:t>(3)</w:t>
            </w:r>
            <w:r>
              <w:rPr>
                <w:spacing w:val="-5"/>
                <w:sz w:val="20"/>
                <w:u w:val="none"/>
              </w:rPr>
              <w:t> </w:t>
            </w:r>
            <w:r>
              <w:rPr>
                <w:sz w:val="20"/>
                <w:u w:val="none"/>
              </w:rPr>
              <w:t>years</w:t>
            </w:r>
            <w:r>
              <w:rPr>
                <w:spacing w:val="-5"/>
                <w:sz w:val="20"/>
                <w:u w:val="none"/>
              </w:rPr>
              <w:t> </w:t>
            </w:r>
            <w:r>
              <w:rPr>
                <w:sz w:val="20"/>
                <w:u w:val="none"/>
              </w:rPr>
              <w:t>or </w:t>
            </w:r>
            <w:r>
              <w:rPr>
                <w:spacing w:val="-2"/>
                <w:sz w:val="20"/>
                <w:u w:val="none"/>
              </w:rPr>
              <w:t>more.</w:t>
            </w:r>
          </w:p>
          <w:p>
            <w:pPr>
              <w:pStyle w:val="TableParagraph"/>
              <w:spacing w:line="259" w:lineRule="auto"/>
              <w:ind w:left="112" w:right="103"/>
              <w:jc w:val="both"/>
              <w:rPr>
                <w:sz w:val="20"/>
              </w:rPr>
            </w:pPr>
            <w:r>
              <w:rPr>
                <w:rFonts w:ascii="Times New Roman"/>
                <w:spacing w:val="40"/>
                <w:sz w:val="20"/>
                <w:u w:val="single"/>
              </w:rPr>
              <w:t>  </w:t>
            </w:r>
            <w:r>
              <w:rPr>
                <w:sz w:val="20"/>
                <w:u w:val="none"/>
              </w:rPr>
              <w:t>I</w:t>
            </w:r>
            <w:r>
              <w:rPr>
                <w:spacing w:val="-1"/>
                <w:sz w:val="20"/>
                <w:u w:val="none"/>
              </w:rPr>
              <w:t> </w:t>
            </w:r>
            <w:r>
              <w:rPr>
                <w:sz w:val="20"/>
                <w:u w:val="none"/>
              </w:rPr>
              <w:t>attended</w:t>
            </w:r>
            <w:r>
              <w:rPr>
                <w:spacing w:val="-2"/>
                <w:sz w:val="20"/>
                <w:u w:val="none"/>
              </w:rPr>
              <w:t> </w:t>
            </w:r>
            <w:r>
              <w:rPr>
                <w:sz w:val="20"/>
                <w:u w:val="none"/>
              </w:rPr>
              <w:t>a</w:t>
            </w:r>
            <w:r>
              <w:rPr>
                <w:spacing w:val="-2"/>
                <w:sz w:val="20"/>
                <w:u w:val="none"/>
              </w:rPr>
              <w:t> </w:t>
            </w:r>
            <w:r>
              <w:rPr>
                <w:sz w:val="20"/>
                <w:u w:val="none"/>
              </w:rPr>
              <w:t>combination</w:t>
            </w:r>
            <w:r>
              <w:rPr>
                <w:spacing w:val="-2"/>
                <w:sz w:val="20"/>
                <w:u w:val="none"/>
              </w:rPr>
              <w:t> </w:t>
            </w:r>
            <w:r>
              <w:rPr>
                <w:sz w:val="20"/>
                <w:u w:val="none"/>
              </w:rPr>
              <w:t>of</w:t>
            </w:r>
            <w:r>
              <w:rPr>
                <w:spacing w:val="-2"/>
                <w:sz w:val="20"/>
                <w:u w:val="none"/>
              </w:rPr>
              <w:t> </w:t>
            </w:r>
            <w:r>
              <w:rPr>
                <w:sz w:val="20"/>
                <w:u w:val="none"/>
              </w:rPr>
              <w:t>California</w:t>
            </w:r>
            <w:r>
              <w:rPr>
                <w:spacing w:val="-2"/>
                <w:sz w:val="20"/>
                <w:u w:val="none"/>
              </w:rPr>
              <w:t> </w:t>
            </w:r>
            <w:r>
              <w:rPr>
                <w:sz w:val="20"/>
                <w:u w:val="none"/>
              </w:rPr>
              <w:t>high</w:t>
            </w:r>
            <w:r>
              <w:rPr>
                <w:spacing w:val="-2"/>
                <w:sz w:val="20"/>
                <w:u w:val="none"/>
              </w:rPr>
              <w:t> </w:t>
            </w:r>
            <w:r>
              <w:rPr>
                <w:sz w:val="20"/>
                <w:u w:val="none"/>
              </w:rPr>
              <w:t>school,</w:t>
            </w:r>
            <w:r>
              <w:rPr>
                <w:spacing w:val="-1"/>
                <w:sz w:val="20"/>
                <w:u w:val="none"/>
              </w:rPr>
              <w:t> </w:t>
            </w:r>
            <w:r>
              <w:rPr>
                <w:sz w:val="20"/>
                <w:u w:val="none"/>
              </w:rPr>
              <w:t>adult school,</w:t>
            </w:r>
            <w:r>
              <w:rPr>
                <w:spacing w:val="-4"/>
                <w:sz w:val="20"/>
                <w:u w:val="none"/>
              </w:rPr>
              <w:t> </w:t>
            </w:r>
            <w:r>
              <w:rPr>
                <w:sz w:val="20"/>
                <w:u w:val="none"/>
              </w:rPr>
              <w:t>and</w:t>
            </w:r>
            <w:r>
              <w:rPr>
                <w:spacing w:val="-5"/>
                <w:sz w:val="20"/>
                <w:u w:val="none"/>
              </w:rPr>
              <w:t> </w:t>
            </w:r>
            <w:r>
              <w:rPr>
                <w:sz w:val="20"/>
                <w:u w:val="none"/>
              </w:rPr>
              <w:t>community</w:t>
            </w:r>
            <w:r>
              <w:rPr>
                <w:spacing w:val="-4"/>
                <w:sz w:val="20"/>
                <w:u w:val="none"/>
              </w:rPr>
              <w:t> </w:t>
            </w:r>
            <w:r>
              <w:rPr>
                <w:sz w:val="20"/>
                <w:u w:val="none"/>
              </w:rPr>
              <w:t>college</w:t>
            </w:r>
            <w:r>
              <w:rPr>
                <w:spacing w:val="-4"/>
                <w:sz w:val="20"/>
                <w:u w:val="none"/>
              </w:rPr>
              <w:t> </w:t>
            </w:r>
            <w:r>
              <w:rPr>
                <w:sz w:val="20"/>
                <w:u w:val="none"/>
              </w:rPr>
              <w:t>for</w:t>
            </w:r>
            <w:r>
              <w:rPr>
                <w:spacing w:val="-4"/>
                <w:sz w:val="20"/>
                <w:u w:val="none"/>
              </w:rPr>
              <w:t> </w:t>
            </w:r>
            <w:r>
              <w:rPr>
                <w:sz w:val="20"/>
                <w:u w:val="none"/>
              </w:rPr>
              <w:t>the</w:t>
            </w:r>
            <w:r>
              <w:rPr>
                <w:spacing w:val="-4"/>
                <w:sz w:val="20"/>
                <w:u w:val="none"/>
              </w:rPr>
              <w:t> </w:t>
            </w:r>
            <w:r>
              <w:rPr>
                <w:sz w:val="20"/>
                <w:u w:val="none"/>
              </w:rPr>
              <w:t>equivalent</w:t>
            </w:r>
            <w:r>
              <w:rPr>
                <w:spacing w:val="-4"/>
                <w:sz w:val="20"/>
                <w:u w:val="none"/>
              </w:rPr>
              <w:t> </w:t>
            </w:r>
            <w:r>
              <w:rPr>
                <w:sz w:val="20"/>
                <w:u w:val="none"/>
              </w:rPr>
              <w:t>of</w:t>
            </w:r>
            <w:r>
              <w:rPr>
                <w:spacing w:val="-5"/>
                <w:sz w:val="20"/>
                <w:u w:val="none"/>
              </w:rPr>
              <w:t> </w:t>
            </w:r>
            <w:r>
              <w:rPr>
                <w:sz w:val="20"/>
                <w:u w:val="none"/>
              </w:rPr>
              <w:t>three</w:t>
            </w:r>
            <w:r>
              <w:rPr>
                <w:spacing w:val="-4"/>
                <w:sz w:val="20"/>
                <w:u w:val="none"/>
              </w:rPr>
              <w:t> </w:t>
            </w:r>
            <w:r>
              <w:rPr>
                <w:sz w:val="20"/>
                <w:u w:val="none"/>
              </w:rPr>
              <w:t>(3) years or more.*</w:t>
            </w:r>
          </w:p>
        </w:tc>
        <w:tc>
          <w:tcPr>
            <w:tcW w:w="5213" w:type="dxa"/>
          </w:tcPr>
          <w:p>
            <w:pPr>
              <w:pStyle w:val="TableParagraph"/>
              <w:spacing w:before="1"/>
              <w:ind w:left="107"/>
              <w:rPr>
                <w:b/>
                <w:sz w:val="24"/>
              </w:rPr>
            </w:pPr>
            <w:r>
              <w:rPr>
                <w:b/>
                <w:sz w:val="24"/>
              </w:rPr>
              <w:t>Column</w:t>
            </w:r>
            <w:r>
              <w:rPr>
                <w:b/>
                <w:spacing w:val="1"/>
                <w:sz w:val="24"/>
              </w:rPr>
              <w:t> </w:t>
            </w:r>
            <w:r>
              <w:rPr>
                <w:b/>
                <w:spacing w:val="-10"/>
                <w:sz w:val="24"/>
              </w:rPr>
              <w:t>B</w:t>
            </w:r>
          </w:p>
          <w:p>
            <w:pPr>
              <w:pStyle w:val="TableParagraph"/>
              <w:tabs>
                <w:tab w:pos="508" w:val="left" w:leader="none"/>
              </w:tabs>
              <w:spacing w:before="237"/>
              <w:ind w:left="110" w:right="303"/>
              <w:rPr>
                <w:sz w:val="20"/>
              </w:rPr>
            </w:pPr>
            <w:r>
              <w:rPr>
                <w:rFonts w:ascii="Times New Roman"/>
                <w:sz w:val="20"/>
                <w:u w:val="single"/>
              </w:rPr>
              <w:tab/>
            </w:r>
            <w:r>
              <w:rPr>
                <w:sz w:val="20"/>
                <w:u w:val="none"/>
              </w:rPr>
              <w:t>I graduated with a California high school diploma (or expect</w:t>
            </w:r>
            <w:r>
              <w:rPr>
                <w:spacing w:val="-4"/>
                <w:sz w:val="20"/>
                <w:u w:val="none"/>
              </w:rPr>
              <w:t> </w:t>
            </w:r>
            <w:r>
              <w:rPr>
                <w:sz w:val="20"/>
                <w:u w:val="none"/>
              </w:rPr>
              <w:t>to</w:t>
            </w:r>
            <w:r>
              <w:rPr>
                <w:spacing w:val="-5"/>
                <w:sz w:val="20"/>
                <w:u w:val="none"/>
              </w:rPr>
              <w:t> </w:t>
            </w:r>
            <w:r>
              <w:rPr>
                <w:sz w:val="20"/>
                <w:u w:val="none"/>
              </w:rPr>
              <w:t>graduate</w:t>
            </w:r>
            <w:r>
              <w:rPr>
                <w:spacing w:val="-4"/>
                <w:sz w:val="20"/>
                <w:u w:val="none"/>
              </w:rPr>
              <w:t> </w:t>
            </w:r>
            <w:r>
              <w:rPr>
                <w:sz w:val="20"/>
                <w:u w:val="none"/>
              </w:rPr>
              <w:t>and</w:t>
            </w:r>
            <w:r>
              <w:rPr>
                <w:spacing w:val="-5"/>
                <w:sz w:val="20"/>
                <w:u w:val="none"/>
              </w:rPr>
              <w:t> </w:t>
            </w:r>
            <w:r>
              <w:rPr>
                <w:sz w:val="20"/>
                <w:u w:val="none"/>
              </w:rPr>
              <w:t>use</w:t>
            </w:r>
            <w:r>
              <w:rPr>
                <w:spacing w:val="-4"/>
                <w:sz w:val="20"/>
                <w:u w:val="none"/>
              </w:rPr>
              <w:t> </w:t>
            </w:r>
            <w:r>
              <w:rPr>
                <w:sz w:val="20"/>
                <w:u w:val="none"/>
              </w:rPr>
              <w:t>this</w:t>
            </w:r>
            <w:r>
              <w:rPr>
                <w:spacing w:val="-5"/>
                <w:sz w:val="20"/>
                <w:u w:val="none"/>
              </w:rPr>
              <w:t> </w:t>
            </w:r>
            <w:r>
              <w:rPr>
                <w:sz w:val="20"/>
                <w:u w:val="none"/>
              </w:rPr>
              <w:t>exemption</w:t>
            </w:r>
            <w:r>
              <w:rPr>
                <w:spacing w:val="-5"/>
                <w:sz w:val="20"/>
                <w:u w:val="none"/>
              </w:rPr>
              <w:t> </w:t>
            </w:r>
            <w:r>
              <w:rPr>
                <w:sz w:val="20"/>
                <w:u w:val="none"/>
              </w:rPr>
              <w:t>in</w:t>
            </w:r>
            <w:r>
              <w:rPr>
                <w:spacing w:val="-5"/>
                <w:sz w:val="20"/>
                <w:u w:val="none"/>
              </w:rPr>
              <w:t> </w:t>
            </w:r>
            <w:r>
              <w:rPr>
                <w:sz w:val="20"/>
                <w:u w:val="none"/>
              </w:rPr>
              <w:t>the</w:t>
            </w:r>
            <w:r>
              <w:rPr>
                <w:spacing w:val="-4"/>
                <w:sz w:val="20"/>
                <w:u w:val="none"/>
              </w:rPr>
              <w:t> </w:t>
            </w:r>
            <w:r>
              <w:rPr>
                <w:sz w:val="20"/>
                <w:u w:val="none"/>
              </w:rPr>
              <w:t>following year) or have the equivalent (i.e. California-issued GED, </w:t>
            </w:r>
            <w:r>
              <w:rPr>
                <w:spacing w:val="-2"/>
                <w:sz w:val="20"/>
                <w:u w:val="none"/>
              </w:rPr>
              <w:t>CHSPE).</w:t>
            </w:r>
          </w:p>
          <w:p>
            <w:pPr>
              <w:pStyle w:val="TableParagraph"/>
              <w:tabs>
                <w:tab w:pos="508" w:val="left" w:leader="none"/>
              </w:tabs>
              <w:spacing w:line="237" w:lineRule="auto"/>
              <w:ind w:left="110" w:right="538"/>
              <w:rPr>
                <w:sz w:val="20"/>
              </w:rPr>
            </w:pPr>
            <w:r>
              <w:rPr>
                <w:rFonts w:ascii="Times New Roman" w:hAnsi="Times New Roman"/>
                <w:sz w:val="20"/>
                <w:u w:val="single"/>
              </w:rPr>
              <w:tab/>
            </w:r>
            <w:r>
              <w:rPr>
                <w:sz w:val="20"/>
                <w:u w:val="none"/>
              </w:rPr>
              <w:t>I</w:t>
            </w:r>
            <w:r>
              <w:rPr>
                <w:spacing w:val="-5"/>
                <w:sz w:val="20"/>
                <w:u w:val="none"/>
              </w:rPr>
              <w:t> </w:t>
            </w:r>
            <w:r>
              <w:rPr>
                <w:sz w:val="20"/>
                <w:u w:val="none"/>
              </w:rPr>
              <w:t>completed</w:t>
            </w:r>
            <w:r>
              <w:rPr>
                <w:spacing w:val="-6"/>
                <w:sz w:val="20"/>
                <w:u w:val="none"/>
              </w:rPr>
              <w:t> </w:t>
            </w:r>
            <w:r>
              <w:rPr>
                <w:sz w:val="20"/>
                <w:u w:val="none"/>
              </w:rPr>
              <w:t>an</w:t>
            </w:r>
            <w:r>
              <w:rPr>
                <w:spacing w:val="-6"/>
                <w:sz w:val="20"/>
                <w:u w:val="none"/>
              </w:rPr>
              <w:t> </w:t>
            </w:r>
            <w:r>
              <w:rPr>
                <w:sz w:val="20"/>
                <w:u w:val="none"/>
              </w:rPr>
              <w:t>associate’s</w:t>
            </w:r>
            <w:r>
              <w:rPr>
                <w:spacing w:val="-6"/>
                <w:sz w:val="20"/>
                <w:u w:val="none"/>
              </w:rPr>
              <w:t> </w:t>
            </w:r>
            <w:r>
              <w:rPr>
                <w:sz w:val="20"/>
                <w:u w:val="none"/>
              </w:rPr>
              <w:t>degree</w:t>
            </w:r>
            <w:r>
              <w:rPr>
                <w:spacing w:val="-5"/>
                <w:sz w:val="20"/>
                <w:u w:val="none"/>
              </w:rPr>
              <w:t> </w:t>
            </w:r>
            <w:r>
              <w:rPr>
                <w:sz w:val="20"/>
                <w:u w:val="none"/>
              </w:rPr>
              <w:t>from</w:t>
            </w:r>
            <w:r>
              <w:rPr>
                <w:spacing w:val="-5"/>
                <w:sz w:val="20"/>
                <w:u w:val="none"/>
              </w:rPr>
              <w:t> </w:t>
            </w:r>
            <w:r>
              <w:rPr>
                <w:sz w:val="20"/>
                <w:u w:val="none"/>
              </w:rPr>
              <w:t>a</w:t>
            </w:r>
            <w:r>
              <w:rPr>
                <w:spacing w:val="-6"/>
                <w:sz w:val="20"/>
                <w:u w:val="none"/>
              </w:rPr>
              <w:t> </w:t>
            </w:r>
            <w:r>
              <w:rPr>
                <w:sz w:val="20"/>
                <w:u w:val="none"/>
              </w:rPr>
              <w:t>California Community College.</w:t>
            </w:r>
          </w:p>
          <w:p>
            <w:pPr>
              <w:pStyle w:val="TableParagraph"/>
              <w:tabs>
                <w:tab w:pos="508" w:val="left" w:leader="none"/>
              </w:tabs>
              <w:ind w:left="110" w:right="261"/>
              <w:rPr>
                <w:sz w:val="20"/>
              </w:rPr>
            </w:pPr>
            <w:r>
              <w:rPr>
                <w:rFonts w:ascii="Times New Roman"/>
                <w:sz w:val="20"/>
                <w:u w:val="single"/>
              </w:rPr>
              <w:tab/>
            </w:r>
            <w:r>
              <w:rPr>
                <w:sz w:val="20"/>
                <w:u w:val="none"/>
              </w:rPr>
              <w:t>I</w:t>
            </w:r>
            <w:r>
              <w:rPr>
                <w:spacing w:val="-6"/>
                <w:sz w:val="20"/>
                <w:u w:val="none"/>
              </w:rPr>
              <w:t> </w:t>
            </w:r>
            <w:r>
              <w:rPr>
                <w:sz w:val="20"/>
                <w:u w:val="none"/>
              </w:rPr>
              <w:t>completed</w:t>
            </w:r>
            <w:r>
              <w:rPr>
                <w:spacing w:val="-6"/>
                <w:sz w:val="20"/>
                <w:u w:val="none"/>
              </w:rPr>
              <w:t> </w:t>
            </w:r>
            <w:r>
              <w:rPr>
                <w:sz w:val="20"/>
                <w:u w:val="none"/>
              </w:rPr>
              <w:t>the</w:t>
            </w:r>
            <w:r>
              <w:rPr>
                <w:spacing w:val="-6"/>
                <w:sz w:val="20"/>
                <w:u w:val="none"/>
              </w:rPr>
              <w:t> </w:t>
            </w:r>
            <w:r>
              <w:rPr>
                <w:sz w:val="20"/>
                <w:u w:val="none"/>
              </w:rPr>
              <w:t>minimum</w:t>
            </w:r>
            <w:r>
              <w:rPr>
                <w:spacing w:val="-6"/>
                <w:sz w:val="20"/>
                <w:u w:val="none"/>
              </w:rPr>
              <w:t> </w:t>
            </w:r>
            <w:r>
              <w:rPr>
                <w:sz w:val="20"/>
                <w:u w:val="none"/>
              </w:rPr>
              <w:t>requirements</w:t>
            </w:r>
            <w:r>
              <w:rPr>
                <w:spacing w:val="-6"/>
                <w:sz w:val="20"/>
                <w:u w:val="none"/>
              </w:rPr>
              <w:t> </w:t>
            </w:r>
            <w:r>
              <w:rPr>
                <w:sz w:val="20"/>
                <w:u w:val="none"/>
              </w:rPr>
              <w:t>at</w:t>
            </w:r>
            <w:r>
              <w:rPr>
                <w:spacing w:val="-6"/>
                <w:sz w:val="20"/>
                <w:u w:val="none"/>
              </w:rPr>
              <w:t> </w:t>
            </w:r>
            <w:r>
              <w:rPr>
                <w:sz w:val="20"/>
                <w:u w:val="none"/>
              </w:rPr>
              <w:t>a</w:t>
            </w:r>
            <w:r>
              <w:rPr>
                <w:spacing w:val="-6"/>
                <w:sz w:val="20"/>
                <w:u w:val="none"/>
              </w:rPr>
              <w:t> </w:t>
            </w:r>
            <w:r>
              <w:rPr>
                <w:sz w:val="20"/>
                <w:u w:val="none"/>
              </w:rPr>
              <w:t>California Community College for transfer to the California State University or the University of California.</w:t>
            </w:r>
          </w:p>
        </w:tc>
      </w:tr>
    </w:tbl>
    <w:p>
      <w:pPr>
        <w:spacing w:before="267"/>
        <w:ind w:left="359" w:right="67" w:firstLine="0"/>
        <w:jc w:val="both"/>
        <w:rPr>
          <w:sz w:val="22"/>
        </w:rPr>
      </w:pPr>
      <w:r>
        <w:rPr>
          <w:sz w:val="22"/>
        </w:rPr>
        <w:t>*A</w:t>
      </w:r>
      <w:r>
        <w:rPr>
          <w:spacing w:val="-1"/>
          <w:sz w:val="22"/>
        </w:rPr>
        <w:t> </w:t>
      </w:r>
      <w:r>
        <w:rPr>
          <w:sz w:val="22"/>
        </w:rPr>
        <w:t>year’s</w:t>
      </w:r>
      <w:r>
        <w:rPr>
          <w:spacing w:val="-3"/>
          <w:sz w:val="22"/>
        </w:rPr>
        <w:t> </w:t>
      </w:r>
      <w:r>
        <w:rPr>
          <w:sz w:val="22"/>
        </w:rPr>
        <w:t>equivalence</w:t>
      </w:r>
      <w:r>
        <w:rPr>
          <w:spacing w:val="-1"/>
          <w:sz w:val="22"/>
        </w:rPr>
        <w:t> </w:t>
      </w:r>
      <w:r>
        <w:rPr>
          <w:sz w:val="22"/>
        </w:rPr>
        <w:t>at</w:t>
      </w:r>
      <w:r>
        <w:rPr>
          <w:spacing w:val="-3"/>
          <w:sz w:val="22"/>
        </w:rPr>
        <w:t> </w:t>
      </w:r>
      <w:r>
        <w:rPr>
          <w:sz w:val="22"/>
        </w:rPr>
        <w:t>a</w:t>
      </w:r>
      <w:r>
        <w:rPr>
          <w:spacing w:val="-3"/>
          <w:sz w:val="22"/>
        </w:rPr>
        <w:t> </w:t>
      </w:r>
      <w:r>
        <w:rPr>
          <w:sz w:val="22"/>
        </w:rPr>
        <w:t>California</w:t>
      </w:r>
      <w:r>
        <w:rPr>
          <w:spacing w:val="-1"/>
          <w:sz w:val="22"/>
        </w:rPr>
        <w:t> </w:t>
      </w:r>
      <w:r>
        <w:rPr>
          <w:sz w:val="22"/>
        </w:rPr>
        <w:t>community</w:t>
      </w:r>
      <w:r>
        <w:rPr>
          <w:spacing w:val="-1"/>
          <w:sz w:val="22"/>
        </w:rPr>
        <w:t> </w:t>
      </w:r>
      <w:r>
        <w:rPr>
          <w:sz w:val="22"/>
        </w:rPr>
        <w:t>college</w:t>
      </w:r>
      <w:r>
        <w:rPr>
          <w:spacing w:val="-1"/>
          <w:sz w:val="22"/>
        </w:rPr>
        <w:t> </w:t>
      </w:r>
      <w:r>
        <w:rPr>
          <w:sz w:val="22"/>
        </w:rPr>
        <w:t>is</w:t>
      </w:r>
      <w:r>
        <w:rPr>
          <w:spacing w:val="-1"/>
          <w:sz w:val="22"/>
        </w:rPr>
        <w:t> </w:t>
      </w:r>
      <w:r>
        <w:rPr>
          <w:sz w:val="22"/>
        </w:rPr>
        <w:t>either</w:t>
      </w:r>
      <w:r>
        <w:rPr>
          <w:spacing w:val="-2"/>
          <w:sz w:val="22"/>
        </w:rPr>
        <w:t> </w:t>
      </w:r>
      <w:r>
        <w:rPr>
          <w:sz w:val="22"/>
        </w:rPr>
        <w:t>a</w:t>
      </w:r>
      <w:r>
        <w:rPr>
          <w:spacing w:val="-3"/>
          <w:sz w:val="22"/>
        </w:rPr>
        <w:t> </w:t>
      </w:r>
      <w:r>
        <w:rPr>
          <w:sz w:val="22"/>
        </w:rPr>
        <w:t>minimum</w:t>
      </w:r>
      <w:r>
        <w:rPr>
          <w:spacing w:val="-2"/>
          <w:sz w:val="22"/>
        </w:rPr>
        <w:t> </w:t>
      </w:r>
      <w:r>
        <w:rPr>
          <w:sz w:val="22"/>
        </w:rPr>
        <w:t>of</w:t>
      </w:r>
      <w:r>
        <w:rPr>
          <w:spacing w:val="-3"/>
          <w:sz w:val="22"/>
        </w:rPr>
        <w:t> </w:t>
      </w:r>
      <w:r>
        <w:rPr>
          <w:sz w:val="22"/>
        </w:rPr>
        <w:t>24 semester</w:t>
      </w:r>
      <w:r>
        <w:rPr>
          <w:spacing w:val="-3"/>
          <w:sz w:val="22"/>
        </w:rPr>
        <w:t> </w:t>
      </w:r>
      <w:r>
        <w:rPr>
          <w:sz w:val="22"/>
        </w:rPr>
        <w:t>units</w:t>
      </w:r>
      <w:r>
        <w:rPr>
          <w:spacing w:val="-3"/>
          <w:sz w:val="22"/>
        </w:rPr>
        <w:t> </w:t>
      </w:r>
      <w:r>
        <w:rPr>
          <w:sz w:val="22"/>
        </w:rPr>
        <w:t>of</w:t>
      </w:r>
      <w:r>
        <w:rPr>
          <w:spacing w:val="-1"/>
          <w:sz w:val="22"/>
        </w:rPr>
        <w:t> </w:t>
      </w:r>
      <w:r>
        <w:rPr>
          <w:sz w:val="22"/>
        </w:rPr>
        <w:t>credit</w:t>
      </w:r>
      <w:r>
        <w:rPr>
          <w:spacing w:val="-3"/>
          <w:sz w:val="22"/>
        </w:rPr>
        <w:t> </w:t>
      </w:r>
      <w:r>
        <w:rPr>
          <w:sz w:val="22"/>
        </w:rPr>
        <w:t>or</w:t>
      </w:r>
      <w:r>
        <w:rPr>
          <w:spacing w:val="-1"/>
          <w:sz w:val="22"/>
        </w:rPr>
        <w:t> </w:t>
      </w:r>
      <w:r>
        <w:rPr>
          <w:sz w:val="22"/>
        </w:rPr>
        <w:t>54</w:t>
      </w:r>
      <w:r>
        <w:rPr>
          <w:spacing w:val="-2"/>
          <w:sz w:val="22"/>
        </w:rPr>
        <w:t> </w:t>
      </w:r>
      <w:r>
        <w:rPr>
          <w:sz w:val="22"/>
        </w:rPr>
        <w:t>quarter units.</w:t>
      </w:r>
      <w:r>
        <w:rPr>
          <w:spacing w:val="40"/>
          <w:sz w:val="22"/>
        </w:rPr>
        <w:t> </w:t>
      </w:r>
      <w:r>
        <w:rPr>
          <w:sz w:val="22"/>
        </w:rPr>
        <w:t>For</w:t>
      </w:r>
      <w:r>
        <w:rPr>
          <w:spacing w:val="-1"/>
          <w:sz w:val="22"/>
        </w:rPr>
        <w:t> </w:t>
      </w:r>
      <w:r>
        <w:rPr>
          <w:sz w:val="22"/>
        </w:rPr>
        <w:t>noncredit</w:t>
      </w:r>
      <w:r>
        <w:rPr>
          <w:spacing w:val="-3"/>
          <w:sz w:val="22"/>
        </w:rPr>
        <w:t> </w:t>
      </w:r>
      <w:r>
        <w:rPr>
          <w:sz w:val="22"/>
        </w:rPr>
        <w:t>courses,</w:t>
      </w:r>
      <w:r>
        <w:rPr>
          <w:spacing w:val="-1"/>
          <w:sz w:val="22"/>
        </w:rPr>
        <w:t> </w:t>
      </w:r>
      <w:r>
        <w:rPr>
          <w:sz w:val="22"/>
        </w:rPr>
        <w:t>a</w:t>
      </w:r>
      <w:r>
        <w:rPr>
          <w:spacing w:val="-1"/>
          <w:sz w:val="22"/>
        </w:rPr>
        <w:t> </w:t>
      </w:r>
      <w:r>
        <w:rPr>
          <w:sz w:val="22"/>
        </w:rPr>
        <w:t>year’s</w:t>
      </w:r>
      <w:r>
        <w:rPr>
          <w:spacing w:val="-3"/>
          <w:sz w:val="22"/>
        </w:rPr>
        <w:t> </w:t>
      </w:r>
      <w:r>
        <w:rPr>
          <w:sz w:val="22"/>
        </w:rPr>
        <w:t>attendance is</w:t>
      </w:r>
      <w:r>
        <w:rPr>
          <w:spacing w:val="-1"/>
          <w:sz w:val="22"/>
        </w:rPr>
        <w:t> </w:t>
      </w:r>
      <w:r>
        <w:rPr>
          <w:sz w:val="22"/>
        </w:rPr>
        <w:t>a</w:t>
      </w:r>
      <w:r>
        <w:rPr>
          <w:spacing w:val="-6"/>
          <w:sz w:val="22"/>
        </w:rPr>
        <w:t> </w:t>
      </w:r>
      <w:r>
        <w:rPr>
          <w:sz w:val="22"/>
        </w:rPr>
        <w:t>minimum</w:t>
      </w:r>
      <w:r>
        <w:rPr>
          <w:spacing w:val="-2"/>
          <w:sz w:val="22"/>
        </w:rPr>
        <w:t> </w:t>
      </w:r>
      <w:r>
        <w:rPr>
          <w:sz w:val="22"/>
        </w:rPr>
        <w:t>of</w:t>
      </w:r>
      <w:r>
        <w:rPr>
          <w:spacing w:val="-4"/>
          <w:sz w:val="22"/>
        </w:rPr>
        <w:t> </w:t>
      </w:r>
      <w:r>
        <w:rPr>
          <w:sz w:val="22"/>
        </w:rPr>
        <w:t>840 semester</w:t>
      </w:r>
      <w:r>
        <w:rPr>
          <w:spacing w:val="-3"/>
          <w:sz w:val="22"/>
        </w:rPr>
        <w:t> </w:t>
      </w:r>
      <w:r>
        <w:rPr>
          <w:sz w:val="22"/>
        </w:rPr>
        <w:t>hours or</w:t>
      </w:r>
      <w:r>
        <w:rPr>
          <w:spacing w:val="-3"/>
          <w:sz w:val="22"/>
        </w:rPr>
        <w:t> </w:t>
      </w:r>
      <w:r>
        <w:rPr>
          <w:sz w:val="22"/>
        </w:rPr>
        <w:t>1,890 quarter</w:t>
      </w:r>
      <w:r>
        <w:rPr>
          <w:spacing w:val="-1"/>
          <w:sz w:val="22"/>
        </w:rPr>
        <w:t> </w:t>
      </w:r>
      <w:r>
        <w:rPr>
          <w:sz w:val="22"/>
        </w:rPr>
        <w:t>hours.</w:t>
      </w:r>
      <w:r>
        <w:rPr>
          <w:spacing w:val="40"/>
          <w:sz w:val="22"/>
        </w:rPr>
        <w:t> </w:t>
      </w:r>
      <w:r>
        <w:rPr>
          <w:sz w:val="22"/>
        </w:rPr>
        <w:t>Full-time attendance at a California adult school is a minimum of 420 hours of attendance for each school year.</w:t>
      </w:r>
    </w:p>
    <w:p>
      <w:pPr>
        <w:spacing w:after="0"/>
        <w:jc w:val="both"/>
        <w:rPr>
          <w:sz w:val="22"/>
        </w:rPr>
        <w:sectPr>
          <w:footerReference w:type="default" r:id="rId5"/>
          <w:type w:val="continuous"/>
          <w:pgSz w:w="12240" w:h="15840"/>
          <w:pgMar w:header="0" w:footer="245" w:top="760" w:bottom="440" w:left="360" w:right="720"/>
          <w:pgNumType w:start="1"/>
        </w:sectPr>
      </w:pPr>
    </w:p>
    <w:p>
      <w:pPr>
        <w:pStyle w:val="BodyText"/>
        <w:spacing w:before="39"/>
        <w:ind w:left="360"/>
      </w:pPr>
      <w:r>
        <w:rPr/>
        <w:t>Please</w:t>
      </w:r>
      <w:r>
        <w:rPr>
          <w:spacing w:val="-4"/>
        </w:rPr>
        <w:t> </w:t>
      </w:r>
      <w:r>
        <w:rPr/>
        <w:t>provide</w:t>
      </w:r>
      <w:r>
        <w:rPr>
          <w:spacing w:val="-2"/>
        </w:rPr>
        <w:t> </w:t>
      </w:r>
      <w:r>
        <w:rPr/>
        <w:t>information</w:t>
      </w:r>
      <w:r>
        <w:rPr>
          <w:spacing w:val="-1"/>
        </w:rPr>
        <w:t> </w:t>
      </w:r>
      <w:r>
        <w:rPr/>
        <w:t>on</w:t>
      </w:r>
      <w:r>
        <w:rPr>
          <w:spacing w:val="-4"/>
        </w:rPr>
        <w:t> </w:t>
      </w:r>
      <w:r>
        <w:rPr/>
        <w:t>the</w:t>
      </w:r>
      <w:r>
        <w:rPr>
          <w:spacing w:val="-4"/>
        </w:rPr>
        <w:t> </w:t>
      </w:r>
      <w:r>
        <w:rPr/>
        <w:t>schools</w:t>
      </w:r>
      <w:r>
        <w:rPr>
          <w:spacing w:val="-4"/>
        </w:rPr>
        <w:t> </w:t>
      </w:r>
      <w:r>
        <w:rPr/>
        <w:t>you</w:t>
      </w:r>
      <w:r>
        <w:rPr>
          <w:spacing w:val="-4"/>
        </w:rPr>
        <w:t> </w:t>
      </w:r>
      <w:r>
        <w:rPr/>
        <w:t>attended</w:t>
      </w:r>
      <w:r>
        <w:rPr>
          <w:spacing w:val="-4"/>
        </w:rPr>
        <w:t> </w:t>
      </w:r>
      <w:r>
        <w:rPr/>
        <w:t>and</w:t>
      </w:r>
      <w:r>
        <w:rPr>
          <w:spacing w:val="-1"/>
        </w:rPr>
        <w:t> </w:t>
      </w:r>
      <w:r>
        <w:rPr/>
        <w:t>referenced</w:t>
      </w:r>
      <w:r>
        <w:rPr>
          <w:spacing w:val="-4"/>
        </w:rPr>
        <w:t> </w:t>
      </w:r>
      <w:r>
        <w:rPr/>
        <w:t>above,</w:t>
      </w:r>
      <w:r>
        <w:rPr>
          <w:spacing w:val="-2"/>
        </w:rPr>
        <w:t> </w:t>
      </w:r>
      <w:r>
        <w:rPr/>
        <w:t>including</w:t>
      </w:r>
      <w:r>
        <w:rPr>
          <w:spacing w:val="-4"/>
        </w:rPr>
        <w:t> </w:t>
      </w:r>
      <w:r>
        <w:rPr/>
        <w:t>the</w:t>
      </w:r>
      <w:r>
        <w:rPr>
          <w:spacing w:val="-4"/>
        </w:rPr>
        <w:t> </w:t>
      </w:r>
      <w:r>
        <w:rPr/>
        <w:t>dates</w:t>
      </w:r>
      <w:r>
        <w:rPr>
          <w:spacing w:val="-4"/>
        </w:rPr>
        <w:t> </w:t>
      </w:r>
      <w:r>
        <w:rPr/>
        <w:t>you attended and the number of credits or hours obtained:</w:t>
      </w:r>
    </w:p>
    <w:p>
      <w:pPr>
        <w:pStyle w:val="BodyText"/>
        <w:spacing w:before="32"/>
        <w:rPr>
          <w:sz w:val="20"/>
        </w:rPr>
      </w:pPr>
    </w:p>
    <w:tbl>
      <w:tblPr>
        <w:tblW w:w="0" w:type="auto"/>
        <w:jc w:val="left"/>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51"/>
        <w:gridCol w:w="1874"/>
        <w:gridCol w:w="1711"/>
        <w:gridCol w:w="1406"/>
        <w:gridCol w:w="1356"/>
        <w:gridCol w:w="1246"/>
      </w:tblGrid>
      <w:tr>
        <w:trPr>
          <w:trHeight w:val="1172" w:hRule="atLeast"/>
        </w:trPr>
        <w:tc>
          <w:tcPr>
            <w:tcW w:w="2851" w:type="dxa"/>
          </w:tcPr>
          <w:p>
            <w:pPr>
              <w:pStyle w:val="TableParagraph"/>
              <w:spacing w:before="100"/>
              <w:ind w:left="98"/>
              <w:rPr>
                <w:b/>
                <w:sz w:val="24"/>
              </w:rPr>
            </w:pPr>
            <w:r>
              <w:rPr>
                <w:b/>
                <w:sz w:val="24"/>
              </w:rPr>
              <w:t>Name</w:t>
            </w:r>
            <w:r>
              <w:rPr>
                <w:b/>
                <w:spacing w:val="-1"/>
                <w:sz w:val="24"/>
              </w:rPr>
              <w:t> </w:t>
            </w:r>
            <w:r>
              <w:rPr>
                <w:b/>
                <w:sz w:val="24"/>
              </w:rPr>
              <w:t>of CA</w:t>
            </w:r>
            <w:r>
              <w:rPr>
                <w:b/>
                <w:spacing w:val="1"/>
                <w:sz w:val="24"/>
              </w:rPr>
              <w:t> </w:t>
            </w:r>
            <w:r>
              <w:rPr>
                <w:b/>
                <w:spacing w:val="-2"/>
                <w:sz w:val="24"/>
              </w:rPr>
              <w:t>School</w:t>
            </w:r>
          </w:p>
        </w:tc>
        <w:tc>
          <w:tcPr>
            <w:tcW w:w="1874" w:type="dxa"/>
          </w:tcPr>
          <w:p>
            <w:pPr>
              <w:pStyle w:val="TableParagraph"/>
              <w:spacing w:before="100"/>
              <w:ind w:left="14"/>
              <w:rPr>
                <w:b/>
                <w:sz w:val="24"/>
              </w:rPr>
            </w:pPr>
            <w:r>
              <w:rPr>
                <w:b/>
                <w:sz w:val="24"/>
              </w:rPr>
              <w:t>Type</w:t>
            </w:r>
            <w:r>
              <w:rPr>
                <w:b/>
                <w:spacing w:val="-2"/>
                <w:sz w:val="24"/>
              </w:rPr>
              <w:t> </w:t>
            </w:r>
            <w:r>
              <w:rPr>
                <w:b/>
                <w:sz w:val="24"/>
              </w:rPr>
              <w:t>of</w:t>
            </w:r>
            <w:r>
              <w:rPr>
                <w:b/>
                <w:spacing w:val="1"/>
                <w:sz w:val="24"/>
              </w:rPr>
              <w:t> </w:t>
            </w:r>
            <w:r>
              <w:rPr>
                <w:b/>
                <w:spacing w:val="-2"/>
                <w:sz w:val="24"/>
              </w:rPr>
              <w:t>School</w:t>
            </w:r>
          </w:p>
          <w:p>
            <w:pPr>
              <w:pStyle w:val="TableParagraph"/>
              <w:spacing w:before="1"/>
              <w:ind w:left="14" w:right="1"/>
              <w:rPr>
                <w:b/>
                <w:sz w:val="18"/>
              </w:rPr>
            </w:pPr>
            <w:r>
              <w:rPr>
                <w:b/>
                <w:sz w:val="18"/>
              </w:rPr>
              <w:t>(high school, adult school</w:t>
            </w:r>
            <w:r>
              <w:rPr>
                <w:b/>
                <w:spacing w:val="-11"/>
                <w:sz w:val="18"/>
              </w:rPr>
              <w:t> </w:t>
            </w:r>
            <w:r>
              <w:rPr>
                <w:b/>
                <w:sz w:val="18"/>
              </w:rPr>
              <w:t>or</w:t>
            </w:r>
            <w:r>
              <w:rPr>
                <w:b/>
                <w:spacing w:val="-10"/>
                <w:sz w:val="18"/>
              </w:rPr>
              <w:t> </w:t>
            </w:r>
            <w:r>
              <w:rPr>
                <w:b/>
                <w:sz w:val="18"/>
              </w:rPr>
              <w:t>community </w:t>
            </w:r>
            <w:r>
              <w:rPr>
                <w:b/>
                <w:spacing w:val="-2"/>
                <w:sz w:val="18"/>
              </w:rPr>
              <w:t>college)</w:t>
            </w:r>
          </w:p>
        </w:tc>
        <w:tc>
          <w:tcPr>
            <w:tcW w:w="1711" w:type="dxa"/>
          </w:tcPr>
          <w:p>
            <w:pPr>
              <w:pStyle w:val="TableParagraph"/>
              <w:spacing w:before="100"/>
              <w:ind w:left="101"/>
              <w:rPr>
                <w:b/>
                <w:sz w:val="24"/>
              </w:rPr>
            </w:pPr>
            <w:r>
              <w:rPr>
                <w:b/>
                <w:spacing w:val="-4"/>
                <w:sz w:val="24"/>
              </w:rPr>
              <w:t>City</w:t>
            </w:r>
          </w:p>
        </w:tc>
        <w:tc>
          <w:tcPr>
            <w:tcW w:w="1406" w:type="dxa"/>
          </w:tcPr>
          <w:p>
            <w:pPr>
              <w:pStyle w:val="TableParagraph"/>
              <w:spacing w:before="100"/>
              <w:ind w:left="98"/>
              <w:rPr>
                <w:b/>
                <w:sz w:val="24"/>
              </w:rPr>
            </w:pPr>
            <w:r>
              <w:rPr>
                <w:b/>
                <w:spacing w:val="-4"/>
                <w:sz w:val="24"/>
              </w:rPr>
              <w:t>From</w:t>
            </w:r>
          </w:p>
          <w:p>
            <w:pPr>
              <w:pStyle w:val="TableParagraph"/>
              <w:spacing w:before="1"/>
              <w:ind w:left="98"/>
              <w:rPr>
                <w:b/>
                <w:sz w:val="18"/>
              </w:rPr>
            </w:pPr>
            <w:r>
              <w:rPr>
                <w:b/>
                <w:spacing w:val="-2"/>
                <w:sz w:val="18"/>
              </w:rPr>
              <w:t>(Month/Year)</w:t>
            </w:r>
          </w:p>
        </w:tc>
        <w:tc>
          <w:tcPr>
            <w:tcW w:w="1356" w:type="dxa"/>
          </w:tcPr>
          <w:p>
            <w:pPr>
              <w:pStyle w:val="TableParagraph"/>
              <w:spacing w:before="100"/>
              <w:ind w:left="101"/>
              <w:rPr>
                <w:b/>
                <w:sz w:val="24"/>
              </w:rPr>
            </w:pPr>
            <w:r>
              <w:rPr>
                <w:b/>
                <w:spacing w:val="-5"/>
                <w:sz w:val="24"/>
              </w:rPr>
              <w:t>To</w:t>
            </w:r>
          </w:p>
          <w:p>
            <w:pPr>
              <w:pStyle w:val="TableParagraph"/>
              <w:spacing w:before="1"/>
              <w:ind w:left="101"/>
              <w:rPr>
                <w:b/>
                <w:sz w:val="18"/>
              </w:rPr>
            </w:pPr>
            <w:r>
              <w:rPr>
                <w:b/>
                <w:spacing w:val="-2"/>
                <w:sz w:val="18"/>
              </w:rPr>
              <w:t>(Month/Year)</w:t>
            </w:r>
          </w:p>
        </w:tc>
        <w:tc>
          <w:tcPr>
            <w:tcW w:w="1246" w:type="dxa"/>
          </w:tcPr>
          <w:p>
            <w:pPr>
              <w:pStyle w:val="TableParagraph"/>
              <w:spacing w:before="100"/>
              <w:ind w:left="15" w:right="131"/>
              <w:rPr>
                <w:b/>
                <w:sz w:val="24"/>
              </w:rPr>
            </w:pPr>
            <w:r>
              <w:rPr>
                <w:b/>
                <w:sz w:val="24"/>
              </w:rPr>
              <w:t>Number</w:t>
            </w:r>
            <w:r>
              <w:rPr>
                <w:b/>
                <w:spacing w:val="-14"/>
                <w:sz w:val="24"/>
              </w:rPr>
              <w:t> </w:t>
            </w:r>
            <w:r>
              <w:rPr>
                <w:b/>
                <w:sz w:val="24"/>
              </w:rPr>
              <w:t>of Credits or </w:t>
            </w:r>
            <w:r>
              <w:rPr>
                <w:b/>
                <w:spacing w:val="-2"/>
                <w:sz w:val="24"/>
              </w:rPr>
              <w:t>Hours</w:t>
            </w:r>
          </w:p>
        </w:tc>
      </w:tr>
      <w:tr>
        <w:trPr>
          <w:trHeight w:val="704" w:hRule="atLeast"/>
        </w:trPr>
        <w:tc>
          <w:tcPr>
            <w:tcW w:w="2851" w:type="dxa"/>
          </w:tcPr>
          <w:p>
            <w:pPr>
              <w:pStyle w:val="TableParagraph"/>
              <w:rPr>
                <w:rFonts w:ascii="Times New Roman"/>
                <w:sz w:val="22"/>
              </w:rPr>
            </w:pPr>
          </w:p>
        </w:tc>
        <w:tc>
          <w:tcPr>
            <w:tcW w:w="1874" w:type="dxa"/>
          </w:tcPr>
          <w:p>
            <w:pPr>
              <w:pStyle w:val="TableParagraph"/>
              <w:rPr>
                <w:rFonts w:ascii="Times New Roman"/>
                <w:sz w:val="22"/>
              </w:rPr>
            </w:pPr>
          </w:p>
        </w:tc>
        <w:tc>
          <w:tcPr>
            <w:tcW w:w="1711" w:type="dxa"/>
          </w:tcPr>
          <w:p>
            <w:pPr>
              <w:pStyle w:val="TableParagraph"/>
              <w:rPr>
                <w:rFonts w:ascii="Times New Roman"/>
                <w:sz w:val="22"/>
              </w:rPr>
            </w:pPr>
          </w:p>
        </w:tc>
        <w:tc>
          <w:tcPr>
            <w:tcW w:w="1406" w:type="dxa"/>
          </w:tcPr>
          <w:p>
            <w:pPr>
              <w:pStyle w:val="TableParagraph"/>
              <w:rPr>
                <w:rFonts w:ascii="Times New Roman"/>
                <w:sz w:val="22"/>
              </w:rPr>
            </w:pPr>
          </w:p>
        </w:tc>
        <w:tc>
          <w:tcPr>
            <w:tcW w:w="1356" w:type="dxa"/>
          </w:tcPr>
          <w:p>
            <w:pPr>
              <w:pStyle w:val="TableParagraph"/>
              <w:rPr>
                <w:rFonts w:ascii="Times New Roman"/>
                <w:sz w:val="22"/>
              </w:rPr>
            </w:pPr>
          </w:p>
        </w:tc>
        <w:tc>
          <w:tcPr>
            <w:tcW w:w="1246" w:type="dxa"/>
          </w:tcPr>
          <w:p>
            <w:pPr>
              <w:pStyle w:val="TableParagraph"/>
              <w:rPr>
                <w:rFonts w:ascii="Times New Roman"/>
                <w:sz w:val="22"/>
              </w:rPr>
            </w:pPr>
          </w:p>
        </w:tc>
      </w:tr>
      <w:tr>
        <w:trPr>
          <w:trHeight w:val="707" w:hRule="atLeast"/>
        </w:trPr>
        <w:tc>
          <w:tcPr>
            <w:tcW w:w="2851" w:type="dxa"/>
          </w:tcPr>
          <w:p>
            <w:pPr>
              <w:pStyle w:val="TableParagraph"/>
              <w:rPr>
                <w:rFonts w:ascii="Times New Roman"/>
                <w:sz w:val="22"/>
              </w:rPr>
            </w:pPr>
          </w:p>
        </w:tc>
        <w:tc>
          <w:tcPr>
            <w:tcW w:w="1874" w:type="dxa"/>
          </w:tcPr>
          <w:p>
            <w:pPr>
              <w:pStyle w:val="TableParagraph"/>
              <w:rPr>
                <w:rFonts w:ascii="Times New Roman"/>
                <w:sz w:val="22"/>
              </w:rPr>
            </w:pPr>
          </w:p>
        </w:tc>
        <w:tc>
          <w:tcPr>
            <w:tcW w:w="1711" w:type="dxa"/>
          </w:tcPr>
          <w:p>
            <w:pPr>
              <w:pStyle w:val="TableParagraph"/>
              <w:rPr>
                <w:rFonts w:ascii="Times New Roman"/>
                <w:sz w:val="22"/>
              </w:rPr>
            </w:pPr>
          </w:p>
        </w:tc>
        <w:tc>
          <w:tcPr>
            <w:tcW w:w="1406" w:type="dxa"/>
          </w:tcPr>
          <w:p>
            <w:pPr>
              <w:pStyle w:val="TableParagraph"/>
              <w:rPr>
                <w:rFonts w:ascii="Times New Roman"/>
                <w:sz w:val="22"/>
              </w:rPr>
            </w:pPr>
          </w:p>
        </w:tc>
        <w:tc>
          <w:tcPr>
            <w:tcW w:w="1356" w:type="dxa"/>
          </w:tcPr>
          <w:p>
            <w:pPr>
              <w:pStyle w:val="TableParagraph"/>
              <w:rPr>
                <w:rFonts w:ascii="Times New Roman"/>
                <w:sz w:val="22"/>
              </w:rPr>
            </w:pPr>
          </w:p>
        </w:tc>
        <w:tc>
          <w:tcPr>
            <w:tcW w:w="1246" w:type="dxa"/>
          </w:tcPr>
          <w:p>
            <w:pPr>
              <w:pStyle w:val="TableParagraph"/>
              <w:rPr>
                <w:rFonts w:ascii="Times New Roman"/>
                <w:sz w:val="22"/>
              </w:rPr>
            </w:pPr>
          </w:p>
        </w:tc>
      </w:tr>
      <w:tr>
        <w:trPr>
          <w:trHeight w:val="704" w:hRule="atLeast"/>
        </w:trPr>
        <w:tc>
          <w:tcPr>
            <w:tcW w:w="2851" w:type="dxa"/>
          </w:tcPr>
          <w:p>
            <w:pPr>
              <w:pStyle w:val="TableParagraph"/>
              <w:rPr>
                <w:rFonts w:ascii="Times New Roman"/>
                <w:sz w:val="22"/>
              </w:rPr>
            </w:pPr>
          </w:p>
        </w:tc>
        <w:tc>
          <w:tcPr>
            <w:tcW w:w="1874" w:type="dxa"/>
          </w:tcPr>
          <w:p>
            <w:pPr>
              <w:pStyle w:val="TableParagraph"/>
              <w:rPr>
                <w:rFonts w:ascii="Times New Roman"/>
                <w:sz w:val="22"/>
              </w:rPr>
            </w:pPr>
          </w:p>
        </w:tc>
        <w:tc>
          <w:tcPr>
            <w:tcW w:w="1711" w:type="dxa"/>
          </w:tcPr>
          <w:p>
            <w:pPr>
              <w:pStyle w:val="TableParagraph"/>
              <w:rPr>
                <w:rFonts w:ascii="Times New Roman"/>
                <w:sz w:val="22"/>
              </w:rPr>
            </w:pPr>
          </w:p>
        </w:tc>
        <w:tc>
          <w:tcPr>
            <w:tcW w:w="1406" w:type="dxa"/>
          </w:tcPr>
          <w:p>
            <w:pPr>
              <w:pStyle w:val="TableParagraph"/>
              <w:rPr>
                <w:rFonts w:ascii="Times New Roman"/>
                <w:sz w:val="22"/>
              </w:rPr>
            </w:pPr>
          </w:p>
        </w:tc>
        <w:tc>
          <w:tcPr>
            <w:tcW w:w="1356" w:type="dxa"/>
          </w:tcPr>
          <w:p>
            <w:pPr>
              <w:pStyle w:val="TableParagraph"/>
              <w:rPr>
                <w:rFonts w:ascii="Times New Roman"/>
                <w:sz w:val="22"/>
              </w:rPr>
            </w:pPr>
          </w:p>
        </w:tc>
        <w:tc>
          <w:tcPr>
            <w:tcW w:w="1246" w:type="dxa"/>
          </w:tcPr>
          <w:p>
            <w:pPr>
              <w:pStyle w:val="TableParagraph"/>
              <w:rPr>
                <w:rFonts w:ascii="Times New Roman"/>
                <w:sz w:val="22"/>
              </w:rPr>
            </w:pPr>
          </w:p>
        </w:tc>
      </w:tr>
      <w:tr>
        <w:trPr>
          <w:trHeight w:val="707" w:hRule="atLeast"/>
        </w:trPr>
        <w:tc>
          <w:tcPr>
            <w:tcW w:w="2851" w:type="dxa"/>
          </w:tcPr>
          <w:p>
            <w:pPr>
              <w:pStyle w:val="TableParagraph"/>
              <w:rPr>
                <w:rFonts w:ascii="Times New Roman"/>
                <w:sz w:val="22"/>
              </w:rPr>
            </w:pPr>
          </w:p>
        </w:tc>
        <w:tc>
          <w:tcPr>
            <w:tcW w:w="1874" w:type="dxa"/>
          </w:tcPr>
          <w:p>
            <w:pPr>
              <w:pStyle w:val="TableParagraph"/>
              <w:rPr>
                <w:rFonts w:ascii="Times New Roman"/>
                <w:sz w:val="22"/>
              </w:rPr>
            </w:pPr>
          </w:p>
        </w:tc>
        <w:tc>
          <w:tcPr>
            <w:tcW w:w="1711" w:type="dxa"/>
          </w:tcPr>
          <w:p>
            <w:pPr>
              <w:pStyle w:val="TableParagraph"/>
              <w:rPr>
                <w:rFonts w:ascii="Times New Roman"/>
                <w:sz w:val="22"/>
              </w:rPr>
            </w:pPr>
          </w:p>
        </w:tc>
        <w:tc>
          <w:tcPr>
            <w:tcW w:w="1406" w:type="dxa"/>
          </w:tcPr>
          <w:p>
            <w:pPr>
              <w:pStyle w:val="TableParagraph"/>
              <w:rPr>
                <w:rFonts w:ascii="Times New Roman"/>
                <w:sz w:val="22"/>
              </w:rPr>
            </w:pPr>
          </w:p>
        </w:tc>
        <w:tc>
          <w:tcPr>
            <w:tcW w:w="1356" w:type="dxa"/>
          </w:tcPr>
          <w:p>
            <w:pPr>
              <w:pStyle w:val="TableParagraph"/>
              <w:rPr>
                <w:rFonts w:ascii="Times New Roman"/>
                <w:sz w:val="22"/>
              </w:rPr>
            </w:pPr>
          </w:p>
        </w:tc>
        <w:tc>
          <w:tcPr>
            <w:tcW w:w="1246" w:type="dxa"/>
          </w:tcPr>
          <w:p>
            <w:pPr>
              <w:pStyle w:val="TableParagraph"/>
              <w:rPr>
                <w:rFonts w:ascii="Times New Roman"/>
                <w:sz w:val="22"/>
              </w:rPr>
            </w:pPr>
          </w:p>
        </w:tc>
      </w:tr>
      <w:tr>
        <w:trPr>
          <w:trHeight w:val="707" w:hRule="atLeast"/>
        </w:trPr>
        <w:tc>
          <w:tcPr>
            <w:tcW w:w="2851" w:type="dxa"/>
          </w:tcPr>
          <w:p>
            <w:pPr>
              <w:pStyle w:val="TableParagraph"/>
              <w:rPr>
                <w:rFonts w:ascii="Times New Roman"/>
                <w:sz w:val="22"/>
              </w:rPr>
            </w:pPr>
          </w:p>
        </w:tc>
        <w:tc>
          <w:tcPr>
            <w:tcW w:w="1874" w:type="dxa"/>
          </w:tcPr>
          <w:p>
            <w:pPr>
              <w:pStyle w:val="TableParagraph"/>
              <w:rPr>
                <w:rFonts w:ascii="Times New Roman"/>
                <w:sz w:val="22"/>
              </w:rPr>
            </w:pPr>
          </w:p>
        </w:tc>
        <w:tc>
          <w:tcPr>
            <w:tcW w:w="1711" w:type="dxa"/>
          </w:tcPr>
          <w:p>
            <w:pPr>
              <w:pStyle w:val="TableParagraph"/>
              <w:rPr>
                <w:rFonts w:ascii="Times New Roman"/>
                <w:sz w:val="22"/>
              </w:rPr>
            </w:pPr>
          </w:p>
        </w:tc>
        <w:tc>
          <w:tcPr>
            <w:tcW w:w="1406" w:type="dxa"/>
          </w:tcPr>
          <w:p>
            <w:pPr>
              <w:pStyle w:val="TableParagraph"/>
              <w:rPr>
                <w:rFonts w:ascii="Times New Roman"/>
                <w:sz w:val="22"/>
              </w:rPr>
            </w:pPr>
          </w:p>
        </w:tc>
        <w:tc>
          <w:tcPr>
            <w:tcW w:w="1356" w:type="dxa"/>
          </w:tcPr>
          <w:p>
            <w:pPr>
              <w:pStyle w:val="TableParagraph"/>
              <w:rPr>
                <w:rFonts w:ascii="Times New Roman"/>
                <w:sz w:val="22"/>
              </w:rPr>
            </w:pPr>
          </w:p>
        </w:tc>
        <w:tc>
          <w:tcPr>
            <w:tcW w:w="1246" w:type="dxa"/>
          </w:tcPr>
          <w:p>
            <w:pPr>
              <w:pStyle w:val="TableParagraph"/>
              <w:rPr>
                <w:rFonts w:ascii="Times New Roman"/>
                <w:sz w:val="22"/>
              </w:rPr>
            </w:pPr>
          </w:p>
        </w:tc>
      </w:tr>
    </w:tbl>
    <w:p>
      <w:pPr>
        <w:pStyle w:val="BodyText"/>
        <w:spacing w:before="157"/>
      </w:pPr>
    </w:p>
    <w:p>
      <w:pPr>
        <w:pStyle w:val="BodyText"/>
        <w:ind w:left="360"/>
      </w:pPr>
      <w:r>
        <w:rPr/>
        <w:t>Applicants</w:t>
      </w:r>
      <w:r>
        <w:rPr>
          <w:spacing w:val="-2"/>
        </w:rPr>
        <w:t> </w:t>
      </w:r>
      <w:r>
        <w:rPr/>
        <w:t>must</w:t>
      </w:r>
      <w:r>
        <w:rPr>
          <w:spacing w:val="-3"/>
        </w:rPr>
        <w:t> </w:t>
      </w:r>
      <w:r>
        <w:rPr/>
        <w:t>submit,</w:t>
      </w:r>
      <w:r>
        <w:rPr>
          <w:spacing w:val="-4"/>
        </w:rPr>
        <w:t> </w:t>
      </w:r>
      <w:r>
        <w:rPr/>
        <w:t>as</w:t>
      </w:r>
      <w:r>
        <w:rPr>
          <w:spacing w:val="-2"/>
        </w:rPr>
        <w:t> </w:t>
      </w:r>
      <w:r>
        <w:rPr/>
        <w:t>part of</w:t>
      </w:r>
      <w:r>
        <w:rPr>
          <w:spacing w:val="-3"/>
        </w:rPr>
        <w:t> </w:t>
      </w:r>
      <w:r>
        <w:rPr/>
        <w:t>this</w:t>
      </w:r>
      <w:r>
        <w:rPr>
          <w:spacing w:val="-4"/>
        </w:rPr>
        <w:t> </w:t>
      </w:r>
      <w:r>
        <w:rPr/>
        <w:t>form,</w:t>
      </w:r>
      <w:r>
        <w:rPr>
          <w:spacing w:val="-4"/>
        </w:rPr>
        <w:t> </w:t>
      </w:r>
      <w:r>
        <w:rPr/>
        <w:t>official</w:t>
      </w:r>
      <w:r>
        <w:rPr>
          <w:spacing w:val="-1"/>
        </w:rPr>
        <w:t> </w:t>
      </w:r>
      <w:r>
        <w:rPr/>
        <w:t>transcripts/attendance</w:t>
      </w:r>
      <w:r>
        <w:rPr>
          <w:spacing w:val="-1"/>
        </w:rPr>
        <w:t> </w:t>
      </w:r>
      <w:r>
        <w:rPr/>
        <w:t>records</w:t>
      </w:r>
      <w:r>
        <w:rPr>
          <w:spacing w:val="-3"/>
        </w:rPr>
        <w:t> </w:t>
      </w:r>
      <w:r>
        <w:rPr/>
        <w:t>that</w:t>
      </w:r>
      <w:r>
        <w:rPr>
          <w:spacing w:val="-3"/>
        </w:rPr>
        <w:t> </w:t>
      </w:r>
      <w:r>
        <w:rPr/>
        <w:t>validate</w:t>
      </w:r>
      <w:r>
        <w:rPr>
          <w:spacing w:val="-3"/>
        </w:rPr>
        <w:t> </w:t>
      </w:r>
      <w:r>
        <w:rPr/>
        <w:t>any</w:t>
      </w:r>
      <w:r>
        <w:rPr>
          <w:spacing w:val="-2"/>
        </w:rPr>
        <w:t> </w:t>
      </w:r>
      <w:r>
        <w:rPr/>
        <w:t>of</w:t>
      </w:r>
      <w:r>
        <w:rPr>
          <w:spacing w:val="-3"/>
        </w:rPr>
        <w:t> </w:t>
      </w:r>
      <w:r>
        <w:rPr/>
        <w:t>the information above as requested by the College, District, or University residence official.</w:t>
      </w:r>
    </w:p>
    <w:p>
      <w:pPr>
        <w:pStyle w:val="Heading3"/>
        <w:spacing w:before="293"/>
        <w:ind w:firstLine="0"/>
      </w:pPr>
      <w:r>
        <w:rPr>
          <w:spacing w:val="-2"/>
        </w:rPr>
        <w:t>AFFIDAVIT:</w:t>
      </w:r>
    </w:p>
    <w:p>
      <w:pPr>
        <w:pStyle w:val="BodyText"/>
        <w:ind w:left="360"/>
      </w:pPr>
      <w:r>
        <w:rPr/>
        <w:t>By</w:t>
      </w:r>
      <w:r>
        <w:rPr>
          <w:spacing w:val="-2"/>
        </w:rPr>
        <w:t> </w:t>
      </w:r>
      <w:r>
        <w:rPr/>
        <w:t>signing</w:t>
      </w:r>
      <w:r>
        <w:rPr>
          <w:spacing w:val="-2"/>
        </w:rPr>
        <w:t> </w:t>
      </w:r>
      <w:r>
        <w:rPr/>
        <w:t>this</w:t>
      </w:r>
      <w:r>
        <w:rPr>
          <w:spacing w:val="-4"/>
        </w:rPr>
        <w:t> </w:t>
      </w:r>
      <w:r>
        <w:rPr/>
        <w:t>document</w:t>
      </w:r>
      <w:r>
        <w:rPr>
          <w:spacing w:val="-3"/>
        </w:rPr>
        <w:t> </w:t>
      </w:r>
      <w:r>
        <w:rPr/>
        <w:t>below,</w:t>
      </w:r>
      <w:r>
        <w:rPr>
          <w:spacing w:val="-1"/>
        </w:rPr>
        <w:t> </w:t>
      </w:r>
      <w:r>
        <w:rPr/>
        <w:t>I</w:t>
      </w:r>
      <w:r>
        <w:rPr>
          <w:spacing w:val="-4"/>
        </w:rPr>
        <w:t> </w:t>
      </w:r>
      <w:r>
        <w:rPr/>
        <w:t>hereby</w:t>
      </w:r>
      <w:r>
        <w:rPr>
          <w:spacing w:val="-2"/>
        </w:rPr>
        <w:t> </w:t>
      </w:r>
      <w:r>
        <w:rPr/>
        <w:t>state</w:t>
      </w:r>
      <w:r>
        <w:rPr>
          <w:spacing w:val="-3"/>
        </w:rPr>
        <w:t> </w:t>
      </w:r>
      <w:r>
        <w:rPr/>
        <w:t>that if I</w:t>
      </w:r>
      <w:r>
        <w:rPr>
          <w:spacing w:val="-2"/>
        </w:rPr>
        <w:t> </w:t>
      </w:r>
      <w:r>
        <w:rPr/>
        <w:t>am</w:t>
      </w:r>
      <w:r>
        <w:rPr>
          <w:spacing w:val="-4"/>
        </w:rPr>
        <w:t> </w:t>
      </w:r>
      <w:r>
        <w:rPr/>
        <w:t>a</w:t>
      </w:r>
      <w:r>
        <w:rPr>
          <w:spacing w:val="-4"/>
        </w:rPr>
        <w:t> </w:t>
      </w:r>
      <w:r>
        <w:rPr/>
        <w:t>non-citizen</w:t>
      </w:r>
      <w:r>
        <w:rPr>
          <w:spacing w:val="-3"/>
        </w:rPr>
        <w:t> </w:t>
      </w:r>
      <w:r>
        <w:rPr/>
        <w:t>without</w:t>
      </w:r>
      <w:r>
        <w:rPr>
          <w:spacing w:val="-3"/>
        </w:rPr>
        <w:t> </w:t>
      </w:r>
      <w:r>
        <w:rPr/>
        <w:t>a</w:t>
      </w:r>
      <w:r>
        <w:rPr>
          <w:spacing w:val="-1"/>
        </w:rPr>
        <w:t> </w:t>
      </w:r>
      <w:r>
        <w:rPr/>
        <w:t>current or</w:t>
      </w:r>
      <w:r>
        <w:rPr>
          <w:spacing w:val="-4"/>
        </w:rPr>
        <w:t> </w:t>
      </w:r>
      <w:r>
        <w:rPr/>
        <w:t>valid</w:t>
      </w:r>
      <w:r>
        <w:rPr>
          <w:spacing w:val="-3"/>
        </w:rPr>
        <w:t> </w:t>
      </w:r>
      <w:r>
        <w:rPr/>
        <w:t>immigration status, I have filed an application to legalize my immigration status or will file an application as soon as I am eligible to do so.</w:t>
      </w:r>
    </w:p>
    <w:p>
      <w:pPr>
        <w:pStyle w:val="BodyText"/>
        <w:spacing w:before="1"/>
      </w:pPr>
    </w:p>
    <w:p>
      <w:pPr>
        <w:pStyle w:val="Heading3"/>
        <w:ind w:firstLine="0"/>
      </w:pPr>
      <w:r>
        <w:rPr/>
        <w:t>DECLARATION</w:t>
      </w:r>
      <w:r>
        <w:rPr>
          <w:spacing w:val="-6"/>
        </w:rPr>
        <w:t> </w:t>
      </w:r>
      <w:r>
        <w:rPr/>
        <w:t>OF</w:t>
      </w:r>
      <w:r>
        <w:rPr>
          <w:spacing w:val="-1"/>
        </w:rPr>
        <w:t> </w:t>
      </w:r>
      <w:r>
        <w:rPr/>
        <w:t>TRUE</w:t>
      </w:r>
      <w:r>
        <w:rPr>
          <w:spacing w:val="-5"/>
        </w:rPr>
        <w:t> </w:t>
      </w:r>
      <w:r>
        <w:rPr/>
        <w:t>AND</w:t>
      </w:r>
      <w:r>
        <w:rPr>
          <w:spacing w:val="-2"/>
        </w:rPr>
        <w:t> </w:t>
      </w:r>
      <w:r>
        <w:rPr/>
        <w:t>ACCURATE</w:t>
      </w:r>
      <w:r>
        <w:rPr>
          <w:spacing w:val="-2"/>
        </w:rPr>
        <w:t> INFORMATION:</w:t>
      </w:r>
    </w:p>
    <w:p>
      <w:pPr>
        <w:pStyle w:val="BodyText"/>
        <w:ind w:left="360"/>
      </w:pPr>
      <w:r>
        <w:rPr/>
        <w:t>I, the undersigned, declare under penalty of perjury that the information I have provided on this form is true and accurate. I understand that this information will be used to determine my eligibility for the California Nonresident</w:t>
      </w:r>
      <w:r>
        <w:rPr>
          <w:spacing w:val="-3"/>
        </w:rPr>
        <w:t> </w:t>
      </w:r>
      <w:r>
        <w:rPr/>
        <w:t>Tuition Exemption.</w:t>
      </w:r>
      <w:r>
        <w:rPr>
          <w:spacing w:val="-2"/>
        </w:rPr>
        <w:t> </w:t>
      </w:r>
      <w:r>
        <w:rPr/>
        <w:t>I</w:t>
      </w:r>
      <w:r>
        <w:rPr>
          <w:spacing w:val="-4"/>
        </w:rPr>
        <w:t> </w:t>
      </w:r>
      <w:r>
        <w:rPr/>
        <w:t>further</w:t>
      </w:r>
      <w:r>
        <w:rPr>
          <w:spacing w:val="-1"/>
        </w:rPr>
        <w:t> </w:t>
      </w:r>
      <w:r>
        <w:rPr/>
        <w:t>understand</w:t>
      </w:r>
      <w:r>
        <w:rPr>
          <w:spacing w:val="-3"/>
        </w:rPr>
        <w:t> </w:t>
      </w:r>
      <w:r>
        <w:rPr/>
        <w:t>that if any</w:t>
      </w:r>
      <w:r>
        <w:rPr>
          <w:spacing w:val="-2"/>
        </w:rPr>
        <w:t> </w:t>
      </w:r>
      <w:r>
        <w:rPr/>
        <w:t>of</w:t>
      </w:r>
      <w:r>
        <w:rPr>
          <w:spacing w:val="-3"/>
        </w:rPr>
        <w:t> </w:t>
      </w:r>
      <w:r>
        <w:rPr/>
        <w:t>the</w:t>
      </w:r>
      <w:r>
        <w:rPr>
          <w:spacing w:val="-3"/>
        </w:rPr>
        <w:t> </w:t>
      </w:r>
      <w:r>
        <w:rPr/>
        <w:t>above</w:t>
      </w:r>
      <w:r>
        <w:rPr>
          <w:spacing w:val="-1"/>
        </w:rPr>
        <w:t> </w:t>
      </w:r>
      <w:r>
        <w:rPr/>
        <w:t>information is</w:t>
      </w:r>
      <w:r>
        <w:rPr>
          <w:spacing w:val="-4"/>
        </w:rPr>
        <w:t> </w:t>
      </w:r>
      <w:r>
        <w:rPr/>
        <w:t>found</w:t>
      </w:r>
      <w:r>
        <w:rPr>
          <w:spacing w:val="-3"/>
        </w:rPr>
        <w:t> </w:t>
      </w:r>
      <w:r>
        <w:rPr/>
        <w:t>to</w:t>
      </w:r>
      <w:r>
        <w:rPr>
          <w:spacing w:val="-3"/>
        </w:rPr>
        <w:t> </w:t>
      </w:r>
      <w:r>
        <w:rPr/>
        <w:t>be</w:t>
      </w:r>
      <w:r>
        <w:rPr>
          <w:spacing w:val="-3"/>
        </w:rPr>
        <w:t> </w:t>
      </w:r>
      <w:r>
        <w:rPr/>
        <w:t>false,</w:t>
      </w:r>
      <w:r>
        <w:rPr>
          <w:spacing w:val="-4"/>
        </w:rPr>
        <w:t> </w:t>
      </w:r>
      <w:r>
        <w:rPr/>
        <w:t>I will be liable for</w:t>
      </w:r>
      <w:r>
        <w:rPr>
          <w:spacing w:val="-1"/>
        </w:rPr>
        <w:t> </w:t>
      </w:r>
      <w:r>
        <w:rPr/>
        <w:t>payment of all</w:t>
      </w:r>
      <w:r>
        <w:rPr>
          <w:spacing w:val="-1"/>
        </w:rPr>
        <w:t> </w:t>
      </w:r>
      <w:r>
        <w:rPr/>
        <w:t>nonresident tuition charges</w:t>
      </w:r>
      <w:r>
        <w:rPr>
          <w:spacing w:val="-1"/>
        </w:rPr>
        <w:t> </w:t>
      </w:r>
      <w:r>
        <w:rPr/>
        <w:t>from which I was exempted and may</w:t>
      </w:r>
      <w:r>
        <w:rPr>
          <w:spacing w:val="-2"/>
        </w:rPr>
        <w:t> </w:t>
      </w:r>
      <w:r>
        <w:rPr/>
        <w:t>be subject to disciplinary action by the College or University.</w:t>
      </w:r>
    </w:p>
    <w:p>
      <w:pPr>
        <w:pStyle w:val="BodyText"/>
        <w:spacing w:before="31" w:after="1"/>
        <w:rPr>
          <w:sz w:val="20"/>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62"/>
        <w:gridCol w:w="2249"/>
        <w:gridCol w:w="3684"/>
      </w:tblGrid>
      <w:tr>
        <w:trPr>
          <w:trHeight w:val="872" w:hRule="atLeast"/>
        </w:trPr>
        <w:tc>
          <w:tcPr>
            <w:tcW w:w="4762" w:type="dxa"/>
          </w:tcPr>
          <w:p>
            <w:pPr>
              <w:pStyle w:val="TableParagraph"/>
              <w:spacing w:before="99"/>
              <w:ind w:left="100"/>
              <w:rPr>
                <w:b/>
                <w:sz w:val="22"/>
              </w:rPr>
            </w:pPr>
            <w:r>
              <w:rPr>
                <w:b/>
                <w:sz w:val="22"/>
              </w:rPr>
              <w:t>FULL</w:t>
            </w:r>
            <w:r>
              <w:rPr>
                <w:b/>
                <w:spacing w:val="-2"/>
                <w:sz w:val="22"/>
              </w:rPr>
              <w:t> </w:t>
            </w:r>
            <w:r>
              <w:rPr>
                <w:b/>
                <w:spacing w:val="-4"/>
                <w:sz w:val="22"/>
              </w:rPr>
              <w:t>NAME</w:t>
            </w:r>
          </w:p>
        </w:tc>
        <w:tc>
          <w:tcPr>
            <w:tcW w:w="2249" w:type="dxa"/>
          </w:tcPr>
          <w:p>
            <w:pPr>
              <w:pStyle w:val="TableParagraph"/>
              <w:spacing w:before="99"/>
              <w:ind w:left="97"/>
              <w:rPr>
                <w:b/>
                <w:sz w:val="22"/>
              </w:rPr>
            </w:pPr>
            <w:r>
              <w:rPr>
                <w:b/>
                <w:sz w:val="22"/>
              </w:rPr>
              <w:t>CAMPUS</w:t>
            </w:r>
            <w:r>
              <w:rPr>
                <w:b/>
                <w:spacing w:val="-4"/>
                <w:sz w:val="22"/>
              </w:rPr>
              <w:t> </w:t>
            </w:r>
            <w:r>
              <w:rPr>
                <w:b/>
                <w:sz w:val="22"/>
              </w:rPr>
              <w:t>ID</w:t>
            </w:r>
            <w:r>
              <w:rPr>
                <w:b/>
                <w:spacing w:val="-2"/>
                <w:sz w:val="22"/>
              </w:rPr>
              <w:t> NUMBER</w:t>
            </w:r>
          </w:p>
        </w:tc>
        <w:tc>
          <w:tcPr>
            <w:tcW w:w="3684" w:type="dxa"/>
          </w:tcPr>
          <w:p>
            <w:pPr>
              <w:pStyle w:val="TableParagraph"/>
              <w:spacing w:before="99"/>
              <w:ind w:left="99"/>
              <w:rPr>
                <w:b/>
                <w:sz w:val="22"/>
              </w:rPr>
            </w:pPr>
            <w:r>
              <w:rPr>
                <w:b/>
                <w:sz w:val="22"/>
              </w:rPr>
              <w:t>EMAIL</w:t>
            </w:r>
            <w:r>
              <w:rPr>
                <w:b/>
                <w:spacing w:val="-2"/>
                <w:sz w:val="22"/>
              </w:rPr>
              <w:t> ADDRESS</w:t>
            </w:r>
          </w:p>
        </w:tc>
      </w:tr>
    </w:tbl>
    <w:p>
      <w:pPr>
        <w:pStyle w:val="BodyText"/>
        <w:spacing w:before="48"/>
        <w:rPr>
          <w:sz w:val="20"/>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10"/>
        <w:gridCol w:w="3705"/>
      </w:tblGrid>
      <w:tr>
        <w:trPr>
          <w:trHeight w:val="769" w:hRule="atLeast"/>
        </w:trPr>
        <w:tc>
          <w:tcPr>
            <w:tcW w:w="7010" w:type="dxa"/>
          </w:tcPr>
          <w:p>
            <w:pPr>
              <w:pStyle w:val="TableParagraph"/>
              <w:spacing w:before="99"/>
              <w:ind w:left="100"/>
              <w:rPr>
                <w:b/>
                <w:sz w:val="22"/>
              </w:rPr>
            </w:pPr>
            <w:r>
              <w:rPr>
                <w:b/>
                <w:spacing w:val="-2"/>
                <w:sz w:val="22"/>
              </w:rPr>
              <w:t>SIGNATURE</w:t>
            </w:r>
          </w:p>
        </w:tc>
        <w:tc>
          <w:tcPr>
            <w:tcW w:w="3705" w:type="dxa"/>
          </w:tcPr>
          <w:p>
            <w:pPr>
              <w:pStyle w:val="TableParagraph"/>
              <w:spacing w:before="99"/>
              <w:ind w:left="240"/>
              <w:rPr>
                <w:b/>
                <w:sz w:val="22"/>
              </w:rPr>
            </w:pPr>
            <w:r>
              <w:rPr>
                <w:b/>
                <w:spacing w:val="-4"/>
                <w:sz w:val="22"/>
              </w:rPr>
              <w:t>DATE</w:t>
            </w:r>
          </w:p>
        </w:tc>
      </w:tr>
    </w:tbl>
    <w:sectPr>
      <w:pgSz w:w="12240" w:h="15840"/>
      <w:pgMar w:header="0" w:footer="245" w:top="680" w:bottom="44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296">
              <wp:simplePos x="0" y="0"/>
              <wp:positionH relativeFrom="page">
                <wp:posOffset>240499</wp:posOffset>
              </wp:positionH>
              <wp:positionV relativeFrom="page">
                <wp:posOffset>9763429</wp:posOffset>
              </wp:positionV>
              <wp:extent cx="98361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83615" cy="139700"/>
                      </a:xfrm>
                      <a:prstGeom prst="rect">
                        <a:avLst/>
                      </a:prstGeom>
                    </wps:spPr>
                    <wps:txbx>
                      <w:txbxContent>
                        <w:p>
                          <w:pPr>
                            <w:spacing w:line="203" w:lineRule="exact" w:before="0"/>
                            <w:ind w:left="20" w:right="0" w:firstLine="0"/>
                            <w:jc w:val="left"/>
                            <w:rPr>
                              <w:sz w:val="18"/>
                            </w:rPr>
                          </w:pPr>
                          <w:r>
                            <w:rPr>
                              <w:sz w:val="18"/>
                            </w:rPr>
                            <w:t>Revised</w:t>
                          </w:r>
                          <w:r>
                            <w:rPr>
                              <w:spacing w:val="-8"/>
                              <w:sz w:val="18"/>
                            </w:rPr>
                            <w:t> </w:t>
                          </w:r>
                          <w:r>
                            <w:rPr>
                              <w:sz w:val="18"/>
                            </w:rPr>
                            <w:t>01/22/26</w:t>
                          </w:r>
                          <w:r>
                            <w:rPr>
                              <w:spacing w:val="-7"/>
                              <w:sz w:val="18"/>
                            </w:rPr>
                            <w:t> </w:t>
                          </w:r>
                          <w:r>
                            <w:rPr>
                              <w:spacing w:val="-5"/>
                              <w:sz w:val="18"/>
                            </w:rPr>
                            <w:t>TP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937pt;margin-top:768.773987pt;width:77.45pt;height:11pt;mso-position-horizontal-relative:page;mso-position-vertical-relative:page;z-index:-15837184" type="#_x0000_t202" id="docshape1" filled="false" stroked="false">
              <v:textbox inset="0,0,0,0">
                <w:txbxContent>
                  <w:p>
                    <w:pPr>
                      <w:spacing w:line="203" w:lineRule="exact" w:before="0"/>
                      <w:ind w:left="20" w:right="0" w:firstLine="0"/>
                      <w:jc w:val="left"/>
                      <w:rPr>
                        <w:sz w:val="18"/>
                      </w:rPr>
                    </w:pPr>
                    <w:r>
                      <w:rPr>
                        <w:sz w:val="18"/>
                      </w:rPr>
                      <w:t>Revised</w:t>
                    </w:r>
                    <w:r>
                      <w:rPr>
                        <w:spacing w:val="-8"/>
                        <w:sz w:val="18"/>
                      </w:rPr>
                      <w:t> </w:t>
                    </w:r>
                    <w:r>
                      <w:rPr>
                        <w:sz w:val="18"/>
                      </w:rPr>
                      <w:t>01/22/26</w:t>
                    </w:r>
                    <w:r>
                      <w:rPr>
                        <w:spacing w:val="-7"/>
                        <w:sz w:val="18"/>
                      </w:rPr>
                      <w:t> </w:t>
                    </w:r>
                    <w:r>
                      <w:rPr>
                        <w:spacing w:val="-5"/>
                        <w:sz w:val="18"/>
                      </w:rPr>
                      <w:t>TP</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76" w:hanging="317"/>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728" w:hanging="317"/>
      </w:pPr>
      <w:rPr>
        <w:rFonts w:hint="default"/>
        <w:lang w:val="en-US" w:eastAsia="en-US" w:bidi="ar-SA"/>
      </w:rPr>
    </w:lvl>
    <w:lvl w:ilvl="2">
      <w:start w:val="0"/>
      <w:numFmt w:val="bullet"/>
      <w:lvlText w:val="•"/>
      <w:lvlJc w:val="left"/>
      <w:pPr>
        <w:ind w:left="2776" w:hanging="317"/>
      </w:pPr>
      <w:rPr>
        <w:rFonts w:hint="default"/>
        <w:lang w:val="en-US" w:eastAsia="en-US" w:bidi="ar-SA"/>
      </w:rPr>
    </w:lvl>
    <w:lvl w:ilvl="3">
      <w:start w:val="0"/>
      <w:numFmt w:val="bullet"/>
      <w:lvlText w:val="•"/>
      <w:lvlJc w:val="left"/>
      <w:pPr>
        <w:ind w:left="3824" w:hanging="317"/>
      </w:pPr>
      <w:rPr>
        <w:rFonts w:hint="default"/>
        <w:lang w:val="en-US" w:eastAsia="en-US" w:bidi="ar-SA"/>
      </w:rPr>
    </w:lvl>
    <w:lvl w:ilvl="4">
      <w:start w:val="0"/>
      <w:numFmt w:val="bullet"/>
      <w:lvlText w:val="•"/>
      <w:lvlJc w:val="left"/>
      <w:pPr>
        <w:ind w:left="4872" w:hanging="317"/>
      </w:pPr>
      <w:rPr>
        <w:rFonts w:hint="default"/>
        <w:lang w:val="en-US" w:eastAsia="en-US" w:bidi="ar-SA"/>
      </w:rPr>
    </w:lvl>
    <w:lvl w:ilvl="5">
      <w:start w:val="0"/>
      <w:numFmt w:val="bullet"/>
      <w:lvlText w:val="•"/>
      <w:lvlJc w:val="left"/>
      <w:pPr>
        <w:ind w:left="5920" w:hanging="317"/>
      </w:pPr>
      <w:rPr>
        <w:rFonts w:hint="default"/>
        <w:lang w:val="en-US" w:eastAsia="en-US" w:bidi="ar-SA"/>
      </w:rPr>
    </w:lvl>
    <w:lvl w:ilvl="6">
      <w:start w:val="0"/>
      <w:numFmt w:val="bullet"/>
      <w:lvlText w:val="•"/>
      <w:lvlJc w:val="left"/>
      <w:pPr>
        <w:ind w:left="6968" w:hanging="317"/>
      </w:pPr>
      <w:rPr>
        <w:rFonts w:hint="default"/>
        <w:lang w:val="en-US" w:eastAsia="en-US" w:bidi="ar-SA"/>
      </w:rPr>
    </w:lvl>
    <w:lvl w:ilvl="7">
      <w:start w:val="0"/>
      <w:numFmt w:val="bullet"/>
      <w:lvlText w:val="•"/>
      <w:lvlJc w:val="left"/>
      <w:pPr>
        <w:ind w:left="8016" w:hanging="317"/>
      </w:pPr>
      <w:rPr>
        <w:rFonts w:hint="default"/>
        <w:lang w:val="en-US" w:eastAsia="en-US" w:bidi="ar-SA"/>
      </w:rPr>
    </w:lvl>
    <w:lvl w:ilvl="8">
      <w:start w:val="0"/>
      <w:numFmt w:val="bullet"/>
      <w:lvlText w:val="•"/>
      <w:lvlJc w:val="left"/>
      <w:pPr>
        <w:ind w:left="9064" w:hanging="31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359"/>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246" w:line="341" w:lineRule="exact"/>
      <w:ind w:left="359"/>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360" w:hanging="314"/>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
      <w:ind w:left="674" w:hanging="314"/>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UC Berkeley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EEI</dc:creator>
  <dcterms:created xsi:type="dcterms:W3CDTF">2026-01-22T21:26:03Z</dcterms:created>
  <dcterms:modified xsi:type="dcterms:W3CDTF">2026-01-22T21:26:03Z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Acrobat PDFMaker 18 for Word</vt:lpwstr>
  </property>
  <property fmtid="{D5CDD505-2E9C-101B-9397-08002B2CF9AE}" pid="4" name="LastSaved">
    <vt:filetime>2026-01-22T00:00:00Z</vt:filetime>
  </property>
  <property fmtid="{D5CDD505-2E9C-101B-9397-08002B2CF9AE}" pid="5" name="Producer">
    <vt:lpwstr>Adobe PDF Library 15.0</vt:lpwstr>
  </property>
  <property fmtid="{D5CDD505-2E9C-101B-9397-08002B2CF9AE}" pid="6" name="SourceModified">
    <vt:lpwstr>D:20180130212507</vt:lpwstr>
  </property>
</Properties>
</file>