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2D06" w14:textId="77777777" w:rsidR="00E00827" w:rsidRDefault="00D46225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4E301113" w14:textId="77777777" w:rsidR="00E00827" w:rsidRDefault="00D46225">
      <w:r>
        <w:t>Wednesday, October 16, 2024</w:t>
      </w:r>
    </w:p>
    <w:p w14:paraId="250BF433" w14:textId="77777777" w:rsidR="00E00827" w:rsidRDefault="00D46225">
      <w:r>
        <w:t xml:space="preserve">Cafeteria Conference Room </w:t>
      </w:r>
    </w:p>
    <w:p w14:paraId="56A40A63" w14:textId="77777777" w:rsidR="00E00827" w:rsidRDefault="00D46225">
      <w:r>
        <w:t>12:10 pm-1:00 pm</w:t>
      </w:r>
    </w:p>
    <w:p w14:paraId="6E2F6B34" w14:textId="77777777" w:rsidR="00E00827" w:rsidRDefault="00D46225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2C3091AB" w14:textId="77777777" w:rsidR="00E00827" w:rsidRDefault="00D46225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5E5116A0" w14:textId="77777777" w:rsidR="00E00827" w:rsidRDefault="00D46225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67DDD93B" w14:textId="77777777" w:rsidR="00E00827" w:rsidRDefault="00D46225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44E395DC" w14:textId="77777777" w:rsidR="00E00827" w:rsidRDefault="00D46225">
      <w:r>
        <w:t xml:space="preserve">September 18, </w:t>
      </w:r>
      <w:proofErr w:type="gramStart"/>
      <w:r>
        <w:t>2024</w:t>
      </w:r>
      <w:proofErr w:type="gramEnd"/>
      <w:r>
        <w:t xml:space="preserve"> Meeting </w:t>
      </w:r>
    </w:p>
    <w:p w14:paraId="69F8E233" w14:textId="77777777" w:rsidR="00E00827" w:rsidRDefault="00D46225">
      <w:pPr>
        <w:pStyle w:val="Heading3"/>
        <w:rPr>
          <w:color w:val="242424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C0AB119" w14:textId="77777777" w:rsidR="00E00827" w:rsidRDefault="00D46225">
      <w:pPr>
        <w:numPr>
          <w:ilvl w:val="0"/>
          <w:numId w:val="1"/>
        </w:numPr>
        <w:shd w:val="clear" w:color="auto" w:fill="FFFFFF"/>
        <w:spacing w:before="240" w:after="240"/>
      </w:pPr>
      <w:r>
        <w:rPr>
          <w:color w:val="242424"/>
          <w:highlight w:val="white"/>
        </w:rPr>
        <w:t>Taft College ACCJC 2025 Mid-Term Report Timeline</w:t>
      </w:r>
    </w:p>
    <w:p w14:paraId="1138B525" w14:textId="77777777" w:rsidR="00E00827" w:rsidRDefault="00D46225">
      <w:pPr>
        <w:pStyle w:val="Heading2"/>
        <w:rPr>
          <w:color w:val="000000"/>
          <w:sz w:val="22"/>
          <w:szCs w:val="22"/>
        </w:rPr>
      </w:pPr>
      <w:bookmarkStart w:id="6" w:name="_27bp4okfu51t" w:colFirst="0" w:colLast="0"/>
      <w:bookmarkEnd w:id="6"/>
      <w:r>
        <w:rPr>
          <w:b/>
          <w:sz w:val="22"/>
          <w:szCs w:val="22"/>
        </w:rPr>
        <w:t>Informational Items</w:t>
      </w:r>
    </w:p>
    <w:p w14:paraId="478A1499" w14:textId="77777777" w:rsidR="00E00827" w:rsidRDefault="00D46225">
      <w:pPr>
        <w:numPr>
          <w:ilvl w:val="0"/>
          <w:numId w:val="2"/>
        </w:numPr>
        <w:shd w:val="clear" w:color="auto" w:fill="FFFFFF"/>
        <w:rPr>
          <w:color w:val="0A0A0A"/>
          <w:sz w:val="20"/>
          <w:szCs w:val="20"/>
          <w:shd w:val="clear" w:color="auto" w:fill="FEFEFE"/>
        </w:rPr>
      </w:pPr>
      <w:r>
        <w:rPr>
          <w:highlight w:val="white"/>
        </w:rPr>
        <w:t>ASCCC pre-area resolutions packet</w:t>
      </w:r>
    </w:p>
    <w:p w14:paraId="1745085A" w14:textId="77777777" w:rsidR="00E00827" w:rsidRDefault="00D46225">
      <w:pPr>
        <w:numPr>
          <w:ilvl w:val="0"/>
          <w:numId w:val="2"/>
        </w:numPr>
        <w:shd w:val="clear" w:color="auto" w:fill="FFFFFF"/>
        <w:rPr>
          <w:color w:val="0A0A0A"/>
          <w:shd w:val="clear" w:color="auto" w:fill="FEFEFE"/>
        </w:rPr>
      </w:pPr>
      <w:proofErr w:type="spellStart"/>
      <w:r>
        <w:rPr>
          <w:highlight w:val="white"/>
        </w:rPr>
        <w:t>eLumen</w:t>
      </w:r>
      <w:proofErr w:type="spellEnd"/>
      <w:r>
        <w:rPr>
          <w:highlight w:val="white"/>
        </w:rPr>
        <w:t xml:space="preserve"> Curriculum </w:t>
      </w:r>
    </w:p>
    <w:p w14:paraId="4E5E2535" w14:textId="77777777" w:rsidR="00E00827" w:rsidRDefault="00D46225">
      <w:pPr>
        <w:pStyle w:val="Heading2"/>
        <w:shd w:val="clear" w:color="auto" w:fill="FFFFFF"/>
        <w:rPr>
          <w:b/>
          <w:sz w:val="22"/>
          <w:szCs w:val="22"/>
        </w:rPr>
      </w:pPr>
      <w:bookmarkStart w:id="7" w:name="_qqct7kn0drsu" w:colFirst="0" w:colLast="0"/>
      <w:bookmarkEnd w:id="7"/>
      <w:r>
        <w:rPr>
          <w:b/>
          <w:sz w:val="22"/>
          <w:szCs w:val="22"/>
        </w:rPr>
        <w:t>Senator Comments</w:t>
      </w:r>
    </w:p>
    <w:p w14:paraId="0CC64B28" w14:textId="77777777" w:rsidR="00E00827" w:rsidRDefault="00D46225">
      <w:pPr>
        <w:pStyle w:val="Heading2"/>
        <w:rPr>
          <w:b/>
          <w:sz w:val="22"/>
          <w:szCs w:val="22"/>
        </w:rPr>
      </w:pPr>
      <w:bookmarkStart w:id="8" w:name="_fhq6quurwr5k" w:colFirst="0" w:colLast="0"/>
      <w:bookmarkEnd w:id="8"/>
      <w:r>
        <w:rPr>
          <w:b/>
          <w:sz w:val="22"/>
          <w:szCs w:val="22"/>
        </w:rPr>
        <w:t xml:space="preserve">Adjournment </w:t>
      </w:r>
    </w:p>
    <w:sectPr w:rsidR="00E0082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45A2" w14:textId="77777777" w:rsidR="00D46225" w:rsidRDefault="00D46225">
      <w:pPr>
        <w:spacing w:line="240" w:lineRule="auto"/>
      </w:pPr>
      <w:r>
        <w:separator/>
      </w:r>
    </w:p>
  </w:endnote>
  <w:endnote w:type="continuationSeparator" w:id="0">
    <w:p w14:paraId="26B33CF5" w14:textId="77777777" w:rsidR="00D46225" w:rsidRDefault="00D46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897BE" w14:textId="77777777" w:rsidR="00D46225" w:rsidRDefault="00D46225">
      <w:pPr>
        <w:spacing w:line="240" w:lineRule="auto"/>
      </w:pPr>
      <w:r>
        <w:separator/>
      </w:r>
    </w:p>
  </w:footnote>
  <w:footnote w:type="continuationSeparator" w:id="0">
    <w:p w14:paraId="53A21F75" w14:textId="77777777" w:rsidR="00D46225" w:rsidRDefault="00D46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404CE" w14:textId="77777777" w:rsidR="00E00827" w:rsidRDefault="00D46225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BF8A566" wp14:editId="5CEDE630">
          <wp:simplePos x="0" y="0"/>
          <wp:positionH relativeFrom="column">
            <wp:posOffset>-76199</wp:posOffset>
          </wp:positionH>
          <wp:positionV relativeFrom="paragraph">
            <wp:posOffset>-219074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A66"/>
    <w:multiLevelType w:val="multilevel"/>
    <w:tmpl w:val="A488A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CE4E8B"/>
    <w:multiLevelType w:val="multilevel"/>
    <w:tmpl w:val="E9587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1395622">
    <w:abstractNumId w:val="1"/>
  </w:num>
  <w:num w:numId="2" w16cid:durableId="4988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27"/>
    <w:rsid w:val="009771C3"/>
    <w:rsid w:val="00D46225"/>
    <w:rsid w:val="00E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EB5F"/>
  <w15:docId w15:val="{56DCADEC-033C-477D-9C4A-A8894C50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4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2</cp:revision>
  <dcterms:created xsi:type="dcterms:W3CDTF">2024-10-09T19:38:00Z</dcterms:created>
  <dcterms:modified xsi:type="dcterms:W3CDTF">2024-10-09T19:38:00Z</dcterms:modified>
</cp:coreProperties>
</file>